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2F1D3" w14:textId="77777777" w:rsidR="00B7210D" w:rsidRDefault="00000000">
      <w:pPr>
        <w:spacing w:before="2600"/>
      </w:pPr>
      <w:r>
        <w:rPr>
          <w:b/>
          <w:bCs/>
          <w:color w:val="1F3864"/>
          <w:sz w:val="56"/>
          <w:szCs w:val="56"/>
        </w:rPr>
        <w:t>Adviesrapport back-upoplossing</w:t>
      </w:r>
    </w:p>
    <w:p w14:paraId="2992F1D4" w14:textId="77777777" w:rsidR="00B7210D" w:rsidRDefault="00000000">
      <w:r>
        <w:rPr>
          <w:color w:val="2E74B5"/>
          <w:sz w:val="30"/>
          <w:szCs w:val="30"/>
        </w:rPr>
        <w:t>Blijven we werken met ons eigen script of stappen we over?</w:t>
      </w:r>
    </w:p>
    <w:p w14:paraId="2992F1D5" w14:textId="77777777" w:rsidR="00B7210D" w:rsidRDefault="00000000">
      <w:pPr>
        <w:spacing w:before="400"/>
      </w:pPr>
      <w:r>
        <w:rPr>
          <w:color w:val="595959"/>
        </w:rPr>
        <w:t>Challenge 3 – Slim back-upsysteem voor Roos-Marie</w:t>
      </w:r>
    </w:p>
    <w:p w14:paraId="2992F1D6" w14:textId="77777777" w:rsidR="00B7210D" w:rsidRDefault="00B7210D">
      <w:pPr>
        <w:spacing w:before="4200"/>
      </w:pPr>
    </w:p>
    <w:p w14:paraId="2992F1DB" w14:textId="77777777" w:rsidR="00B7210D" w:rsidRDefault="00000000">
      <w:r>
        <w:br w:type="page"/>
      </w:r>
    </w:p>
    <w:p w14:paraId="2992F1DC" w14:textId="77777777" w:rsidR="00B7210D" w:rsidRDefault="00000000">
      <w:r>
        <w:rPr>
          <w:b/>
          <w:bCs/>
          <w:color w:val="1F3864"/>
          <w:sz w:val="32"/>
          <w:szCs w:val="32"/>
        </w:rPr>
        <w:lastRenderedPageBreak/>
        <w:t>Inhoudsopgave</w:t>
      </w:r>
    </w:p>
    <w:sdt>
      <w:sdtPr>
        <w:alias w:val="Inhoudsopgave"/>
        <w:id w:val="1327091144"/>
        <w:docPartObj>
          <w:docPartGallery w:val="Table of Contents"/>
          <w:docPartUnique/>
        </w:docPartObj>
      </w:sdtPr>
      <w:sdtContent>
        <w:p w14:paraId="2992F1DD" w14:textId="2A43D2BA" w:rsidR="00B7210D" w:rsidRDefault="00000000">
          <w:pPr>
            <w:pStyle w:val="Inhopg1"/>
            <w:tabs>
              <w:tab w:val="right" w:leader="dot" w:pos="9026"/>
            </w:tabs>
            <w:rPr>
              <w:noProof/>
            </w:rPr>
          </w:pPr>
          <w:r>
            <w:fldChar w:fldCharType="begin"/>
          </w:r>
          <w:r>
            <w:instrText>TOC \h \o "1-2"</w:instrText>
          </w:r>
          <w:r>
            <w:fldChar w:fldCharType="separate"/>
          </w:r>
          <w:hyperlink w:anchor="_Toc1" w:history="1">
            <w:r>
              <w:rPr>
                <w:noProof/>
              </w:rPr>
              <w:t>Samenvatting</w:t>
            </w:r>
            <w:r>
              <w:rPr>
                <w:noProof/>
              </w:rPr>
              <w:tab/>
            </w:r>
            <w:r>
              <w:rPr>
                <w:noProof/>
              </w:rPr>
              <w:fldChar w:fldCharType="begin"/>
            </w:r>
            <w:r>
              <w:rPr>
                <w:noProof/>
              </w:rPr>
              <w:instrText>PAGEREF _Toc1 \h</w:instrText>
            </w:r>
            <w:r>
              <w:rPr>
                <w:noProof/>
              </w:rPr>
            </w:r>
            <w:r>
              <w:rPr>
                <w:noProof/>
              </w:rPr>
              <w:fldChar w:fldCharType="separate"/>
            </w:r>
            <w:r w:rsidR="00604132">
              <w:rPr>
                <w:noProof/>
              </w:rPr>
              <w:t>3</w:t>
            </w:r>
            <w:r>
              <w:rPr>
                <w:noProof/>
              </w:rPr>
              <w:fldChar w:fldCharType="end"/>
            </w:r>
          </w:hyperlink>
        </w:p>
        <w:p w14:paraId="2992F1DE" w14:textId="5436E490" w:rsidR="00B7210D" w:rsidRDefault="00000000">
          <w:pPr>
            <w:pStyle w:val="Inhopg1"/>
            <w:tabs>
              <w:tab w:val="right" w:leader="dot" w:pos="9026"/>
            </w:tabs>
            <w:rPr>
              <w:noProof/>
            </w:rPr>
          </w:pPr>
          <w:hyperlink w:anchor="_Toc2" w:history="1">
            <w:r>
              <w:rPr>
                <w:noProof/>
              </w:rPr>
              <w:t>1. Inleiding</w:t>
            </w:r>
            <w:r>
              <w:rPr>
                <w:noProof/>
              </w:rPr>
              <w:tab/>
            </w:r>
            <w:r>
              <w:rPr>
                <w:noProof/>
              </w:rPr>
              <w:fldChar w:fldCharType="begin"/>
            </w:r>
            <w:r>
              <w:rPr>
                <w:noProof/>
              </w:rPr>
              <w:instrText>PAGEREF _Toc2 \h</w:instrText>
            </w:r>
            <w:r>
              <w:rPr>
                <w:noProof/>
              </w:rPr>
            </w:r>
            <w:r>
              <w:rPr>
                <w:noProof/>
              </w:rPr>
              <w:fldChar w:fldCharType="separate"/>
            </w:r>
            <w:r w:rsidR="00604132">
              <w:rPr>
                <w:noProof/>
              </w:rPr>
              <w:t>3</w:t>
            </w:r>
            <w:r>
              <w:rPr>
                <w:noProof/>
              </w:rPr>
              <w:fldChar w:fldCharType="end"/>
            </w:r>
          </w:hyperlink>
        </w:p>
        <w:p w14:paraId="2992F1DF" w14:textId="48F01798" w:rsidR="00B7210D" w:rsidRDefault="00000000">
          <w:pPr>
            <w:pStyle w:val="Inhopg2"/>
            <w:tabs>
              <w:tab w:val="right" w:leader="dot" w:pos="9026"/>
            </w:tabs>
            <w:rPr>
              <w:noProof/>
            </w:rPr>
          </w:pPr>
          <w:hyperlink w:anchor="_Toc3" w:history="1">
            <w:r>
              <w:rPr>
                <w:noProof/>
              </w:rPr>
              <w:t>1.1 Aanleiding</w:t>
            </w:r>
            <w:r>
              <w:rPr>
                <w:noProof/>
              </w:rPr>
              <w:tab/>
            </w:r>
            <w:r>
              <w:rPr>
                <w:noProof/>
              </w:rPr>
              <w:fldChar w:fldCharType="begin"/>
            </w:r>
            <w:r>
              <w:rPr>
                <w:noProof/>
              </w:rPr>
              <w:instrText>PAGEREF _Toc3 \h</w:instrText>
            </w:r>
            <w:r>
              <w:rPr>
                <w:noProof/>
              </w:rPr>
            </w:r>
            <w:r>
              <w:rPr>
                <w:noProof/>
              </w:rPr>
              <w:fldChar w:fldCharType="separate"/>
            </w:r>
            <w:r w:rsidR="00604132">
              <w:rPr>
                <w:noProof/>
              </w:rPr>
              <w:t>3</w:t>
            </w:r>
            <w:r>
              <w:rPr>
                <w:noProof/>
              </w:rPr>
              <w:fldChar w:fldCharType="end"/>
            </w:r>
          </w:hyperlink>
        </w:p>
        <w:p w14:paraId="2992F1E0" w14:textId="3061AE12" w:rsidR="00B7210D" w:rsidRDefault="00000000">
          <w:pPr>
            <w:pStyle w:val="Inhopg2"/>
            <w:tabs>
              <w:tab w:val="right" w:leader="dot" w:pos="9026"/>
            </w:tabs>
            <w:rPr>
              <w:noProof/>
            </w:rPr>
          </w:pPr>
          <w:hyperlink w:anchor="_Toc4" w:history="1">
            <w:r>
              <w:rPr>
                <w:noProof/>
              </w:rPr>
              <w:t>1.2 Wat hebben we tot nu toe gemaakt?</w:t>
            </w:r>
            <w:r>
              <w:rPr>
                <w:noProof/>
              </w:rPr>
              <w:tab/>
            </w:r>
            <w:r>
              <w:rPr>
                <w:noProof/>
              </w:rPr>
              <w:fldChar w:fldCharType="begin"/>
            </w:r>
            <w:r>
              <w:rPr>
                <w:noProof/>
              </w:rPr>
              <w:instrText>PAGEREF _Toc4 \h</w:instrText>
            </w:r>
            <w:r>
              <w:rPr>
                <w:noProof/>
              </w:rPr>
            </w:r>
            <w:r>
              <w:rPr>
                <w:noProof/>
              </w:rPr>
              <w:fldChar w:fldCharType="separate"/>
            </w:r>
            <w:r w:rsidR="00604132">
              <w:rPr>
                <w:noProof/>
              </w:rPr>
              <w:t>3</w:t>
            </w:r>
            <w:r>
              <w:rPr>
                <w:noProof/>
              </w:rPr>
              <w:fldChar w:fldCharType="end"/>
            </w:r>
          </w:hyperlink>
        </w:p>
        <w:p w14:paraId="2992F1E1" w14:textId="4D313318" w:rsidR="00B7210D" w:rsidRDefault="00000000">
          <w:pPr>
            <w:pStyle w:val="Inhopg2"/>
            <w:tabs>
              <w:tab w:val="right" w:leader="dot" w:pos="9026"/>
            </w:tabs>
            <w:rPr>
              <w:noProof/>
            </w:rPr>
          </w:pPr>
          <w:hyperlink w:anchor="_Toc5" w:history="1">
            <w:r>
              <w:rPr>
                <w:noProof/>
              </w:rPr>
              <w:t>1.3 Doel van dit rapport</w:t>
            </w:r>
            <w:r>
              <w:rPr>
                <w:noProof/>
              </w:rPr>
              <w:tab/>
            </w:r>
            <w:r>
              <w:rPr>
                <w:noProof/>
              </w:rPr>
              <w:fldChar w:fldCharType="begin"/>
            </w:r>
            <w:r>
              <w:rPr>
                <w:noProof/>
              </w:rPr>
              <w:instrText>PAGEREF _Toc5 \h</w:instrText>
            </w:r>
            <w:r>
              <w:rPr>
                <w:noProof/>
              </w:rPr>
            </w:r>
            <w:r>
              <w:rPr>
                <w:noProof/>
              </w:rPr>
              <w:fldChar w:fldCharType="separate"/>
            </w:r>
            <w:r w:rsidR="00604132">
              <w:rPr>
                <w:noProof/>
              </w:rPr>
              <w:t>4</w:t>
            </w:r>
            <w:r>
              <w:rPr>
                <w:noProof/>
              </w:rPr>
              <w:fldChar w:fldCharType="end"/>
            </w:r>
          </w:hyperlink>
        </w:p>
        <w:p w14:paraId="2992F1E2" w14:textId="7280D37F" w:rsidR="00B7210D" w:rsidRDefault="00000000">
          <w:pPr>
            <w:pStyle w:val="Inhopg1"/>
            <w:tabs>
              <w:tab w:val="right" w:leader="dot" w:pos="9026"/>
            </w:tabs>
            <w:rPr>
              <w:noProof/>
            </w:rPr>
          </w:pPr>
          <w:hyperlink w:anchor="_Toc6" w:history="1">
            <w:r>
              <w:rPr>
                <w:noProof/>
              </w:rPr>
              <w:t>2. Analyse van de huidige situatie</w:t>
            </w:r>
            <w:r>
              <w:rPr>
                <w:noProof/>
              </w:rPr>
              <w:tab/>
            </w:r>
            <w:r>
              <w:rPr>
                <w:noProof/>
              </w:rPr>
              <w:fldChar w:fldCharType="begin"/>
            </w:r>
            <w:r>
              <w:rPr>
                <w:noProof/>
              </w:rPr>
              <w:instrText>PAGEREF _Toc6 \h</w:instrText>
            </w:r>
            <w:r>
              <w:rPr>
                <w:noProof/>
              </w:rPr>
            </w:r>
            <w:r>
              <w:rPr>
                <w:noProof/>
              </w:rPr>
              <w:fldChar w:fldCharType="separate"/>
            </w:r>
            <w:r w:rsidR="00604132">
              <w:rPr>
                <w:noProof/>
              </w:rPr>
              <w:t>4</w:t>
            </w:r>
            <w:r>
              <w:rPr>
                <w:noProof/>
              </w:rPr>
              <w:fldChar w:fldCharType="end"/>
            </w:r>
          </w:hyperlink>
        </w:p>
        <w:p w14:paraId="2992F1E3" w14:textId="1027C909" w:rsidR="00B7210D" w:rsidRDefault="00000000">
          <w:pPr>
            <w:pStyle w:val="Inhopg2"/>
            <w:tabs>
              <w:tab w:val="right" w:leader="dot" w:pos="9026"/>
            </w:tabs>
            <w:rPr>
              <w:noProof/>
            </w:rPr>
          </w:pPr>
          <w:hyperlink w:anchor="_Toc7" w:history="1">
            <w:r>
              <w:rPr>
                <w:noProof/>
              </w:rPr>
              <w:t>2.1 Hoe werkt het script nu?</w:t>
            </w:r>
            <w:r>
              <w:rPr>
                <w:noProof/>
              </w:rPr>
              <w:tab/>
            </w:r>
            <w:r>
              <w:rPr>
                <w:noProof/>
              </w:rPr>
              <w:fldChar w:fldCharType="begin"/>
            </w:r>
            <w:r>
              <w:rPr>
                <w:noProof/>
              </w:rPr>
              <w:instrText>PAGEREF _Toc7 \h</w:instrText>
            </w:r>
            <w:r>
              <w:rPr>
                <w:noProof/>
              </w:rPr>
            </w:r>
            <w:r>
              <w:rPr>
                <w:noProof/>
              </w:rPr>
              <w:fldChar w:fldCharType="separate"/>
            </w:r>
            <w:r w:rsidR="00604132">
              <w:rPr>
                <w:noProof/>
              </w:rPr>
              <w:t>4</w:t>
            </w:r>
            <w:r>
              <w:rPr>
                <w:noProof/>
              </w:rPr>
              <w:fldChar w:fldCharType="end"/>
            </w:r>
          </w:hyperlink>
        </w:p>
        <w:p w14:paraId="2992F1E4" w14:textId="00259862" w:rsidR="00B7210D" w:rsidRDefault="00000000">
          <w:pPr>
            <w:pStyle w:val="Inhopg2"/>
            <w:tabs>
              <w:tab w:val="right" w:leader="dot" w:pos="9026"/>
            </w:tabs>
            <w:rPr>
              <w:noProof/>
            </w:rPr>
          </w:pPr>
          <w:hyperlink w:anchor="_Toc8" w:history="1">
            <w:r>
              <w:rPr>
                <w:noProof/>
              </w:rPr>
              <w:t>2.2 Wat zijn de risico's?</w:t>
            </w:r>
            <w:r>
              <w:rPr>
                <w:noProof/>
              </w:rPr>
              <w:tab/>
            </w:r>
            <w:r>
              <w:rPr>
                <w:noProof/>
              </w:rPr>
              <w:fldChar w:fldCharType="begin"/>
            </w:r>
            <w:r>
              <w:rPr>
                <w:noProof/>
              </w:rPr>
              <w:instrText>PAGEREF _Toc8 \h</w:instrText>
            </w:r>
            <w:r>
              <w:rPr>
                <w:noProof/>
              </w:rPr>
            </w:r>
            <w:r>
              <w:rPr>
                <w:noProof/>
              </w:rPr>
              <w:fldChar w:fldCharType="separate"/>
            </w:r>
            <w:r w:rsidR="00604132">
              <w:rPr>
                <w:noProof/>
              </w:rPr>
              <w:t>4</w:t>
            </w:r>
            <w:r>
              <w:rPr>
                <w:noProof/>
              </w:rPr>
              <w:fldChar w:fldCharType="end"/>
            </w:r>
          </w:hyperlink>
        </w:p>
        <w:p w14:paraId="2992F1E5" w14:textId="2869F493" w:rsidR="00B7210D" w:rsidRDefault="00000000">
          <w:pPr>
            <w:pStyle w:val="Inhopg1"/>
            <w:tabs>
              <w:tab w:val="right" w:leader="dot" w:pos="9026"/>
            </w:tabs>
            <w:rPr>
              <w:noProof/>
            </w:rPr>
          </w:pPr>
          <w:hyperlink w:anchor="_Toc9" w:history="1">
            <w:r>
              <w:rPr>
                <w:noProof/>
              </w:rPr>
              <w:t>3. Onderzoek naar andere oplossingen</w:t>
            </w:r>
            <w:r>
              <w:rPr>
                <w:noProof/>
              </w:rPr>
              <w:tab/>
            </w:r>
            <w:r>
              <w:rPr>
                <w:noProof/>
              </w:rPr>
              <w:fldChar w:fldCharType="begin"/>
            </w:r>
            <w:r>
              <w:rPr>
                <w:noProof/>
              </w:rPr>
              <w:instrText>PAGEREF _Toc9 \h</w:instrText>
            </w:r>
            <w:r>
              <w:rPr>
                <w:noProof/>
              </w:rPr>
            </w:r>
            <w:r>
              <w:rPr>
                <w:noProof/>
              </w:rPr>
              <w:fldChar w:fldCharType="separate"/>
            </w:r>
            <w:r w:rsidR="00604132">
              <w:rPr>
                <w:noProof/>
              </w:rPr>
              <w:t>5</w:t>
            </w:r>
            <w:r>
              <w:rPr>
                <w:noProof/>
              </w:rPr>
              <w:fldChar w:fldCharType="end"/>
            </w:r>
          </w:hyperlink>
        </w:p>
        <w:p w14:paraId="2992F1E6" w14:textId="42DB778D" w:rsidR="00B7210D" w:rsidRDefault="00000000">
          <w:pPr>
            <w:pStyle w:val="Inhopg2"/>
            <w:tabs>
              <w:tab w:val="right" w:leader="dot" w:pos="9026"/>
            </w:tabs>
            <w:rPr>
              <w:noProof/>
            </w:rPr>
          </w:pPr>
          <w:hyperlink w:anchor="_Toc10" w:history="1">
            <w:r>
              <w:rPr>
                <w:noProof/>
              </w:rPr>
              <w:t>3.1 De 3-2-1-regel</w:t>
            </w:r>
            <w:r>
              <w:rPr>
                <w:noProof/>
              </w:rPr>
              <w:tab/>
            </w:r>
            <w:r>
              <w:rPr>
                <w:noProof/>
              </w:rPr>
              <w:fldChar w:fldCharType="begin"/>
            </w:r>
            <w:r>
              <w:rPr>
                <w:noProof/>
              </w:rPr>
              <w:instrText>PAGEREF _Toc10 \h</w:instrText>
            </w:r>
            <w:r>
              <w:rPr>
                <w:noProof/>
              </w:rPr>
            </w:r>
            <w:r>
              <w:rPr>
                <w:noProof/>
              </w:rPr>
              <w:fldChar w:fldCharType="separate"/>
            </w:r>
            <w:r w:rsidR="00604132">
              <w:rPr>
                <w:noProof/>
              </w:rPr>
              <w:t>5</w:t>
            </w:r>
            <w:r>
              <w:rPr>
                <w:noProof/>
              </w:rPr>
              <w:fldChar w:fldCharType="end"/>
            </w:r>
          </w:hyperlink>
        </w:p>
        <w:p w14:paraId="2992F1E7" w14:textId="233C1D78" w:rsidR="00B7210D" w:rsidRDefault="00000000">
          <w:pPr>
            <w:pStyle w:val="Inhopg2"/>
            <w:tabs>
              <w:tab w:val="right" w:leader="dot" w:pos="9026"/>
            </w:tabs>
            <w:rPr>
              <w:noProof/>
            </w:rPr>
          </w:pPr>
          <w:hyperlink w:anchor="_Toc11" w:history="1">
            <w:r>
              <w:rPr>
                <w:noProof/>
              </w:rPr>
              <w:t>3.2 Vergelijking van vijf oplossingen</w:t>
            </w:r>
            <w:r>
              <w:rPr>
                <w:noProof/>
              </w:rPr>
              <w:tab/>
            </w:r>
            <w:r>
              <w:rPr>
                <w:noProof/>
              </w:rPr>
              <w:fldChar w:fldCharType="begin"/>
            </w:r>
            <w:r>
              <w:rPr>
                <w:noProof/>
              </w:rPr>
              <w:instrText>PAGEREF _Toc11 \h</w:instrText>
            </w:r>
            <w:r>
              <w:rPr>
                <w:noProof/>
              </w:rPr>
            </w:r>
            <w:r>
              <w:rPr>
                <w:noProof/>
              </w:rPr>
              <w:fldChar w:fldCharType="separate"/>
            </w:r>
            <w:r w:rsidR="00604132">
              <w:rPr>
                <w:noProof/>
              </w:rPr>
              <w:t>5</w:t>
            </w:r>
            <w:r>
              <w:rPr>
                <w:noProof/>
              </w:rPr>
              <w:fldChar w:fldCharType="end"/>
            </w:r>
          </w:hyperlink>
        </w:p>
        <w:p w14:paraId="2992F1E8" w14:textId="4A43BD8F" w:rsidR="00B7210D" w:rsidRDefault="00000000">
          <w:pPr>
            <w:pStyle w:val="Inhopg2"/>
            <w:tabs>
              <w:tab w:val="right" w:leader="dot" w:pos="9026"/>
            </w:tabs>
            <w:rPr>
              <w:noProof/>
            </w:rPr>
          </w:pPr>
          <w:hyperlink w:anchor="_Toc12" w:history="1">
            <w:r>
              <w:rPr>
                <w:noProof/>
              </w:rPr>
              <w:t>3.3 Wanneer is een eigen script handig?</w:t>
            </w:r>
            <w:r>
              <w:rPr>
                <w:noProof/>
              </w:rPr>
              <w:tab/>
            </w:r>
            <w:r>
              <w:rPr>
                <w:noProof/>
              </w:rPr>
              <w:fldChar w:fldCharType="begin"/>
            </w:r>
            <w:r>
              <w:rPr>
                <w:noProof/>
              </w:rPr>
              <w:instrText>PAGEREF _Toc12 \h</w:instrText>
            </w:r>
            <w:r>
              <w:rPr>
                <w:noProof/>
              </w:rPr>
            </w:r>
            <w:r>
              <w:rPr>
                <w:noProof/>
              </w:rPr>
              <w:fldChar w:fldCharType="separate"/>
            </w:r>
            <w:r w:rsidR="00604132">
              <w:rPr>
                <w:noProof/>
              </w:rPr>
              <w:t>6</w:t>
            </w:r>
            <w:r>
              <w:rPr>
                <w:noProof/>
              </w:rPr>
              <w:fldChar w:fldCharType="end"/>
            </w:r>
          </w:hyperlink>
        </w:p>
        <w:p w14:paraId="2992F1E9" w14:textId="34223B29" w:rsidR="00B7210D" w:rsidRDefault="00000000">
          <w:pPr>
            <w:pStyle w:val="Inhopg1"/>
            <w:tabs>
              <w:tab w:val="right" w:leader="dot" w:pos="9026"/>
            </w:tabs>
            <w:rPr>
              <w:noProof/>
            </w:rPr>
          </w:pPr>
          <w:hyperlink w:anchor="_Toc13" w:history="1">
            <w:r>
              <w:rPr>
                <w:noProof/>
              </w:rPr>
              <w:t>4. Ons advies</w:t>
            </w:r>
            <w:r>
              <w:rPr>
                <w:noProof/>
              </w:rPr>
              <w:tab/>
            </w:r>
            <w:r>
              <w:rPr>
                <w:noProof/>
              </w:rPr>
              <w:fldChar w:fldCharType="begin"/>
            </w:r>
            <w:r>
              <w:rPr>
                <w:noProof/>
              </w:rPr>
              <w:instrText>PAGEREF _Toc13 \h</w:instrText>
            </w:r>
            <w:r>
              <w:rPr>
                <w:noProof/>
              </w:rPr>
            </w:r>
            <w:r>
              <w:rPr>
                <w:noProof/>
              </w:rPr>
              <w:fldChar w:fldCharType="separate"/>
            </w:r>
            <w:r w:rsidR="00604132">
              <w:rPr>
                <w:noProof/>
              </w:rPr>
              <w:t>6</w:t>
            </w:r>
            <w:r>
              <w:rPr>
                <w:noProof/>
              </w:rPr>
              <w:fldChar w:fldCharType="end"/>
            </w:r>
          </w:hyperlink>
        </w:p>
        <w:p w14:paraId="2992F1EA" w14:textId="0484A0E2" w:rsidR="00B7210D" w:rsidRDefault="00000000">
          <w:pPr>
            <w:pStyle w:val="Inhopg2"/>
            <w:tabs>
              <w:tab w:val="right" w:leader="dot" w:pos="9026"/>
            </w:tabs>
            <w:rPr>
              <w:noProof/>
            </w:rPr>
          </w:pPr>
          <w:hyperlink w:anchor="_Toc14" w:history="1">
            <w:r>
              <w:rPr>
                <w:noProof/>
              </w:rPr>
              <w:t>4.1 Wat raden we aan?</w:t>
            </w:r>
            <w:r>
              <w:rPr>
                <w:noProof/>
              </w:rPr>
              <w:tab/>
            </w:r>
            <w:r>
              <w:rPr>
                <w:noProof/>
              </w:rPr>
              <w:fldChar w:fldCharType="begin"/>
            </w:r>
            <w:r>
              <w:rPr>
                <w:noProof/>
              </w:rPr>
              <w:instrText>PAGEREF _Toc14 \h</w:instrText>
            </w:r>
            <w:r>
              <w:rPr>
                <w:noProof/>
              </w:rPr>
            </w:r>
            <w:r>
              <w:rPr>
                <w:noProof/>
              </w:rPr>
              <w:fldChar w:fldCharType="separate"/>
            </w:r>
            <w:r w:rsidR="00604132">
              <w:rPr>
                <w:noProof/>
              </w:rPr>
              <w:t>6</w:t>
            </w:r>
            <w:r>
              <w:rPr>
                <w:noProof/>
              </w:rPr>
              <w:fldChar w:fldCharType="end"/>
            </w:r>
          </w:hyperlink>
        </w:p>
        <w:p w14:paraId="2992F1EB" w14:textId="1A5FC9E9" w:rsidR="00B7210D" w:rsidRDefault="00000000">
          <w:pPr>
            <w:pStyle w:val="Inhopg2"/>
            <w:tabs>
              <w:tab w:val="right" w:leader="dot" w:pos="9026"/>
            </w:tabs>
            <w:rPr>
              <w:noProof/>
            </w:rPr>
          </w:pPr>
          <w:hyperlink w:anchor="_Toc15" w:history="1">
            <w:r>
              <w:rPr>
                <w:noProof/>
              </w:rPr>
              <w:t>4.2 Waarom niet alleen het script of alleen de cloud?</w:t>
            </w:r>
            <w:r>
              <w:rPr>
                <w:noProof/>
              </w:rPr>
              <w:tab/>
            </w:r>
            <w:r>
              <w:rPr>
                <w:noProof/>
              </w:rPr>
              <w:fldChar w:fldCharType="begin"/>
            </w:r>
            <w:r>
              <w:rPr>
                <w:noProof/>
              </w:rPr>
              <w:instrText>PAGEREF _Toc15 \h</w:instrText>
            </w:r>
            <w:r>
              <w:rPr>
                <w:noProof/>
              </w:rPr>
            </w:r>
            <w:r>
              <w:rPr>
                <w:noProof/>
              </w:rPr>
              <w:fldChar w:fldCharType="separate"/>
            </w:r>
            <w:r w:rsidR="00604132">
              <w:rPr>
                <w:noProof/>
              </w:rPr>
              <w:t>7</w:t>
            </w:r>
            <w:r>
              <w:rPr>
                <w:noProof/>
              </w:rPr>
              <w:fldChar w:fldCharType="end"/>
            </w:r>
          </w:hyperlink>
        </w:p>
        <w:p w14:paraId="2992F1EC" w14:textId="329EA045" w:rsidR="00B7210D" w:rsidRDefault="00000000">
          <w:pPr>
            <w:pStyle w:val="Inhopg2"/>
            <w:tabs>
              <w:tab w:val="right" w:leader="dot" w:pos="9026"/>
            </w:tabs>
            <w:rPr>
              <w:noProof/>
            </w:rPr>
          </w:pPr>
          <w:hyperlink w:anchor="_Toc16" w:history="1">
            <w:r>
              <w:rPr>
                <w:noProof/>
              </w:rPr>
              <w:t>4.3 Kosten, voorbereiding en voordelen op lange termijn</w:t>
            </w:r>
            <w:r>
              <w:rPr>
                <w:noProof/>
              </w:rPr>
              <w:tab/>
            </w:r>
            <w:r>
              <w:rPr>
                <w:noProof/>
              </w:rPr>
              <w:fldChar w:fldCharType="begin"/>
            </w:r>
            <w:r>
              <w:rPr>
                <w:noProof/>
              </w:rPr>
              <w:instrText>PAGEREF _Toc16 \h</w:instrText>
            </w:r>
            <w:r>
              <w:rPr>
                <w:noProof/>
              </w:rPr>
            </w:r>
            <w:r>
              <w:rPr>
                <w:noProof/>
              </w:rPr>
              <w:fldChar w:fldCharType="separate"/>
            </w:r>
            <w:r w:rsidR="00604132">
              <w:rPr>
                <w:noProof/>
              </w:rPr>
              <w:t>7</w:t>
            </w:r>
            <w:r>
              <w:rPr>
                <w:noProof/>
              </w:rPr>
              <w:fldChar w:fldCharType="end"/>
            </w:r>
          </w:hyperlink>
        </w:p>
        <w:p w14:paraId="2992F1ED" w14:textId="02373F35" w:rsidR="00B7210D" w:rsidRDefault="00000000">
          <w:pPr>
            <w:pStyle w:val="Inhopg1"/>
            <w:tabs>
              <w:tab w:val="right" w:leader="dot" w:pos="9026"/>
            </w:tabs>
            <w:rPr>
              <w:noProof/>
            </w:rPr>
          </w:pPr>
          <w:hyperlink w:anchor="_Toc17" w:history="1">
            <w:r>
              <w:rPr>
                <w:noProof/>
              </w:rPr>
              <w:t>5. Conclusie</w:t>
            </w:r>
            <w:r>
              <w:rPr>
                <w:noProof/>
              </w:rPr>
              <w:tab/>
            </w:r>
            <w:r>
              <w:rPr>
                <w:noProof/>
              </w:rPr>
              <w:fldChar w:fldCharType="begin"/>
            </w:r>
            <w:r>
              <w:rPr>
                <w:noProof/>
              </w:rPr>
              <w:instrText>PAGEREF _Toc17 \h</w:instrText>
            </w:r>
            <w:r>
              <w:rPr>
                <w:noProof/>
              </w:rPr>
            </w:r>
            <w:r>
              <w:rPr>
                <w:noProof/>
              </w:rPr>
              <w:fldChar w:fldCharType="separate"/>
            </w:r>
            <w:r w:rsidR="00604132">
              <w:rPr>
                <w:noProof/>
              </w:rPr>
              <w:t>8</w:t>
            </w:r>
            <w:r>
              <w:rPr>
                <w:noProof/>
              </w:rPr>
              <w:fldChar w:fldCharType="end"/>
            </w:r>
          </w:hyperlink>
        </w:p>
        <w:p w14:paraId="2992F1EE" w14:textId="518ABC96" w:rsidR="00B7210D" w:rsidRDefault="00000000">
          <w:pPr>
            <w:pStyle w:val="Inhopg1"/>
            <w:tabs>
              <w:tab w:val="right" w:leader="dot" w:pos="9026"/>
            </w:tabs>
            <w:rPr>
              <w:noProof/>
            </w:rPr>
          </w:pPr>
          <w:hyperlink w:anchor="_Toc18" w:history="1">
            <w:r>
              <w:rPr>
                <w:noProof/>
              </w:rPr>
              <w:t>Bijlage A: kosten voor één jaar</w:t>
            </w:r>
            <w:r>
              <w:rPr>
                <w:noProof/>
              </w:rPr>
              <w:tab/>
            </w:r>
            <w:r>
              <w:rPr>
                <w:noProof/>
              </w:rPr>
              <w:fldChar w:fldCharType="begin"/>
            </w:r>
            <w:r>
              <w:rPr>
                <w:noProof/>
              </w:rPr>
              <w:instrText>PAGEREF _Toc18 \h</w:instrText>
            </w:r>
            <w:r>
              <w:rPr>
                <w:noProof/>
              </w:rPr>
            </w:r>
            <w:r>
              <w:rPr>
                <w:noProof/>
              </w:rPr>
              <w:fldChar w:fldCharType="separate"/>
            </w:r>
            <w:r w:rsidR="00604132">
              <w:rPr>
                <w:noProof/>
              </w:rPr>
              <w:t>8</w:t>
            </w:r>
            <w:r>
              <w:rPr>
                <w:noProof/>
              </w:rPr>
              <w:fldChar w:fldCharType="end"/>
            </w:r>
          </w:hyperlink>
        </w:p>
        <w:p w14:paraId="2992F1EF" w14:textId="69E9EE41" w:rsidR="00B7210D" w:rsidRDefault="00000000">
          <w:pPr>
            <w:pStyle w:val="Inhopg1"/>
            <w:tabs>
              <w:tab w:val="right" w:leader="dot" w:pos="9026"/>
            </w:tabs>
            <w:rPr>
              <w:noProof/>
            </w:rPr>
          </w:pPr>
          <w:hyperlink w:anchor="_Toc19" w:history="1">
            <w:r>
              <w:rPr>
                <w:noProof/>
              </w:rPr>
              <w:t>Bijlage B: wat als alles morgen crasht?</w:t>
            </w:r>
            <w:r>
              <w:rPr>
                <w:noProof/>
              </w:rPr>
              <w:tab/>
            </w:r>
            <w:r>
              <w:rPr>
                <w:noProof/>
              </w:rPr>
              <w:fldChar w:fldCharType="begin"/>
            </w:r>
            <w:r>
              <w:rPr>
                <w:noProof/>
              </w:rPr>
              <w:instrText>PAGEREF _Toc19 \h</w:instrText>
            </w:r>
            <w:r>
              <w:rPr>
                <w:noProof/>
              </w:rPr>
            </w:r>
            <w:r>
              <w:rPr>
                <w:noProof/>
              </w:rPr>
              <w:fldChar w:fldCharType="separate"/>
            </w:r>
            <w:r w:rsidR="00604132">
              <w:rPr>
                <w:noProof/>
              </w:rPr>
              <w:t>9</w:t>
            </w:r>
            <w:r>
              <w:rPr>
                <w:noProof/>
              </w:rPr>
              <w:fldChar w:fldCharType="end"/>
            </w:r>
          </w:hyperlink>
        </w:p>
        <w:p w14:paraId="2992F1F0" w14:textId="02C22BE9" w:rsidR="00B7210D" w:rsidRDefault="00000000">
          <w:pPr>
            <w:pStyle w:val="Inhopg1"/>
            <w:tabs>
              <w:tab w:val="right" w:leader="dot" w:pos="9026"/>
            </w:tabs>
            <w:rPr>
              <w:noProof/>
            </w:rPr>
          </w:pPr>
          <w:hyperlink w:anchor="_Toc20" w:history="1">
            <w:r>
              <w:rPr>
                <w:noProof/>
              </w:rPr>
              <w:t>Bijlage C: hoe regelen we de versleuteling?</w:t>
            </w:r>
            <w:r>
              <w:rPr>
                <w:noProof/>
              </w:rPr>
              <w:tab/>
            </w:r>
            <w:r>
              <w:rPr>
                <w:noProof/>
              </w:rPr>
              <w:fldChar w:fldCharType="begin"/>
            </w:r>
            <w:r>
              <w:rPr>
                <w:noProof/>
              </w:rPr>
              <w:instrText>PAGEREF _Toc20 \h</w:instrText>
            </w:r>
            <w:r>
              <w:rPr>
                <w:noProof/>
              </w:rPr>
            </w:r>
            <w:r>
              <w:rPr>
                <w:noProof/>
              </w:rPr>
              <w:fldChar w:fldCharType="separate"/>
            </w:r>
            <w:r w:rsidR="00604132">
              <w:rPr>
                <w:noProof/>
              </w:rPr>
              <w:t>9</w:t>
            </w:r>
            <w:r>
              <w:rPr>
                <w:noProof/>
              </w:rPr>
              <w:fldChar w:fldCharType="end"/>
            </w:r>
          </w:hyperlink>
        </w:p>
        <w:p w14:paraId="2992F1F1" w14:textId="01235DDB" w:rsidR="00B7210D" w:rsidRDefault="00000000">
          <w:pPr>
            <w:pStyle w:val="Inhopg1"/>
            <w:tabs>
              <w:tab w:val="right" w:leader="dot" w:pos="9026"/>
            </w:tabs>
            <w:rPr>
              <w:noProof/>
            </w:rPr>
          </w:pPr>
          <w:hyperlink w:anchor="_Toc21" w:history="1">
            <w:r>
              <w:rPr>
                <w:noProof/>
              </w:rPr>
              <w:t>Bronnen</w:t>
            </w:r>
            <w:r>
              <w:rPr>
                <w:noProof/>
              </w:rPr>
              <w:tab/>
            </w:r>
            <w:r>
              <w:rPr>
                <w:noProof/>
              </w:rPr>
              <w:fldChar w:fldCharType="begin"/>
            </w:r>
            <w:r>
              <w:rPr>
                <w:noProof/>
              </w:rPr>
              <w:instrText>PAGEREF _Toc21 \h</w:instrText>
            </w:r>
            <w:r>
              <w:rPr>
                <w:noProof/>
              </w:rPr>
            </w:r>
            <w:r>
              <w:rPr>
                <w:noProof/>
              </w:rPr>
              <w:fldChar w:fldCharType="separate"/>
            </w:r>
            <w:r w:rsidR="00604132">
              <w:rPr>
                <w:noProof/>
              </w:rPr>
              <w:t>10</w:t>
            </w:r>
            <w:r>
              <w:rPr>
                <w:noProof/>
              </w:rPr>
              <w:fldChar w:fldCharType="end"/>
            </w:r>
          </w:hyperlink>
        </w:p>
        <w:p w14:paraId="2992F1F2" w14:textId="77777777" w:rsidR="00B7210D" w:rsidRDefault="00000000">
          <w:r>
            <w:fldChar w:fldCharType="end"/>
          </w:r>
        </w:p>
      </w:sdtContent>
    </w:sdt>
    <w:p w14:paraId="2992F1F3" w14:textId="77777777" w:rsidR="00B7210D" w:rsidRDefault="00000000">
      <w:r>
        <w:br w:type="page"/>
      </w:r>
    </w:p>
    <w:p w14:paraId="2992F1F4" w14:textId="77777777" w:rsidR="00B7210D" w:rsidRDefault="00000000">
      <w:pPr>
        <w:pStyle w:val="Kop1"/>
      </w:pPr>
      <w:bookmarkStart w:id="0" w:name="_Toc1"/>
      <w:r>
        <w:lastRenderedPageBreak/>
        <w:t>Samenvatting</w:t>
      </w:r>
      <w:bookmarkEnd w:id="0"/>
    </w:p>
    <w:p w14:paraId="2992F1F5" w14:textId="77777777" w:rsidR="00B7210D" w:rsidRDefault="00000000">
      <w:r>
        <w:t xml:space="preserve">Roos-Marie gebruikt nu alleen ons eigen back-upscript. Dit script kopieert elke 30 minuten haar documenten naar een USB-stick die in de </w:t>
      </w:r>
      <w:proofErr w:type="spellStart"/>
      <w:r>
        <w:t>Raspberry</w:t>
      </w:r>
      <w:proofErr w:type="spellEnd"/>
      <w:r>
        <w:t xml:space="preserve"> Pi zit. Dat werkt goed als er een klein ongeluk gebeurt, bijvoorbeeld als ze per ongeluk een bestand verwijdert. Toch zijn er ook risico's. De back-up staat op dezelfde plek als de originele bestanden, hij is niet versleuteld en Roos-Marie merkt niet als er iets misgaat. Bij brand, diefstal of waterschade is alles in één keer weg.</w:t>
      </w:r>
    </w:p>
    <w:p w14:paraId="2992F1F6" w14:textId="77777777" w:rsidR="00B7210D" w:rsidRDefault="00000000">
      <w:r>
        <w:t xml:space="preserve">We hebben vijf oplossingen met elkaar vergeleken. Ons advies is een </w:t>
      </w:r>
      <w:r>
        <w:rPr>
          <w:b/>
          <w:bCs/>
        </w:rPr>
        <w:t>combinatie</w:t>
      </w:r>
      <w:r>
        <w:t xml:space="preserve">: het eigen script blijft elke 30 minuten een back-up op de USB-stick maken. Daarnaast maakt het gratis programma </w:t>
      </w:r>
      <w:proofErr w:type="spellStart"/>
      <w:r>
        <w:rPr>
          <w:b/>
          <w:bCs/>
        </w:rPr>
        <w:t>Duplicati</w:t>
      </w:r>
      <w:proofErr w:type="spellEnd"/>
      <w:r>
        <w:t xml:space="preserve"> elke nacht een versleutelde back-up in de cloud bij </w:t>
      </w:r>
      <w:proofErr w:type="spellStart"/>
      <w:r>
        <w:rPr>
          <w:b/>
          <w:bCs/>
        </w:rPr>
        <w:t>Backblaze</w:t>
      </w:r>
      <w:proofErr w:type="spellEnd"/>
      <w:r>
        <w:rPr>
          <w:b/>
          <w:bCs/>
        </w:rPr>
        <w:t xml:space="preserve"> B2</w:t>
      </w:r>
      <w:r>
        <w:t>. Zo voldoet de oplossing aan de 3-2-1-regel. Het kost ongeveer € 15 eenmalig en € 16 per jaar en het instellen duurt ongeveer vier uur. Roos-Marie hoeft zelf niets te doen en krijgt een e-mail als een back-up niet lukt.</w:t>
      </w:r>
    </w:p>
    <w:p w14:paraId="2992F1F7" w14:textId="77777777" w:rsidR="00B7210D" w:rsidRDefault="00000000">
      <w:pPr>
        <w:pStyle w:val="Kop1"/>
      </w:pPr>
      <w:bookmarkStart w:id="1" w:name="_Toc2"/>
      <w:r>
        <w:t>1. Inleiding</w:t>
      </w:r>
      <w:bookmarkEnd w:id="1"/>
    </w:p>
    <w:p w14:paraId="2992F1F8" w14:textId="77777777" w:rsidR="00B7210D" w:rsidRDefault="00000000">
      <w:pPr>
        <w:pStyle w:val="Kop2"/>
      </w:pPr>
      <w:bookmarkStart w:id="2" w:name="_Toc3"/>
      <w:r>
        <w:t>1.1 Aanleiding</w:t>
      </w:r>
      <w:bookmarkEnd w:id="2"/>
    </w:p>
    <w:p w14:paraId="2992F1F9" w14:textId="77777777" w:rsidR="00B7210D" w:rsidRDefault="00000000">
      <w:r>
        <w:t xml:space="preserve">Roos-Marie is eerder belangrijke bestanden kwijtgeraakt op haar laptop. Om te zorgen dat dit niet nog een keer gebeurt, hebben wij een back-upscript geschreven dat op een </w:t>
      </w:r>
      <w:proofErr w:type="spellStart"/>
      <w:r>
        <w:t>Raspberry</w:t>
      </w:r>
      <w:proofErr w:type="spellEnd"/>
      <w:r>
        <w:t xml:space="preserve"> Pi draait. Een </w:t>
      </w:r>
      <w:proofErr w:type="spellStart"/>
      <w:r>
        <w:t>Raspberry</w:t>
      </w:r>
      <w:proofErr w:type="spellEnd"/>
      <w:r>
        <w:t xml:space="preserve"> Pi is een kleine computer met het besturingssysteem Linux. In dit geval werkt hij als een kleine server. Het script werkt, maar de vraag is of het ook voor de lange termijn de beste oplossing is.</w:t>
      </w:r>
    </w:p>
    <w:p w14:paraId="2992F1FA" w14:textId="77777777" w:rsidR="00B7210D" w:rsidRDefault="00000000">
      <w:pPr>
        <w:pStyle w:val="Kop2"/>
      </w:pPr>
      <w:bookmarkStart w:id="3" w:name="_Toc4"/>
      <w:r>
        <w:t>1.2 Wat hebben we tot nu toe gemaakt?</w:t>
      </w:r>
      <w:bookmarkEnd w:id="3"/>
    </w:p>
    <w:p w14:paraId="2992F1FB" w14:textId="77777777" w:rsidR="00B7210D" w:rsidRDefault="00000000">
      <w:r>
        <w:t>Het script is geschreven in de programmeertaal Python. Het kopieert automatisch nieuwe en gewijzigde bestanden uit de map Documenten naar een USB-stick. Oude versies van bestanden worden bewaard. Als de USB-stick er niet in zit, komt er een melding in gewone taal in een logboek. We hebben het script getest met voorbeeldbestanden en met zeven automatische tests.</w:t>
      </w:r>
    </w:p>
    <w:p w14:paraId="2992F1FC" w14:textId="77777777" w:rsidR="00B7210D" w:rsidRDefault="00000000">
      <w:pPr>
        <w:pStyle w:val="Kop2"/>
      </w:pPr>
      <w:bookmarkStart w:id="4" w:name="_Toc5"/>
      <w:r>
        <w:lastRenderedPageBreak/>
        <w:t>1.3 Doel van dit rapport</w:t>
      </w:r>
      <w:bookmarkEnd w:id="4"/>
    </w:p>
    <w:p w14:paraId="2992F1FD" w14:textId="77777777" w:rsidR="00B7210D" w:rsidRDefault="00000000">
      <w:r>
        <w:t>In dit rapport kijken we kritisch naar onze eigen oplossing. We vergelijken die met bestaande programma's en cloudoplossingen en geven daarna een advies. Het rapport is geschreven voor Roos-Marie. Daarom leggen we moeilijke woorden steeds uit.</w:t>
      </w:r>
    </w:p>
    <w:p w14:paraId="2992F1FE" w14:textId="77777777" w:rsidR="00B7210D" w:rsidRDefault="00000000">
      <w:pPr>
        <w:pStyle w:val="Kop1"/>
      </w:pPr>
      <w:bookmarkStart w:id="5" w:name="_Toc6"/>
      <w:r>
        <w:t>2. Analyse van de huidige situatie</w:t>
      </w:r>
      <w:bookmarkEnd w:id="5"/>
    </w:p>
    <w:p w14:paraId="2992F1FF" w14:textId="77777777" w:rsidR="00B7210D" w:rsidRDefault="00000000">
      <w:pPr>
        <w:pStyle w:val="Kop2"/>
      </w:pPr>
      <w:bookmarkStart w:id="6" w:name="_Toc7"/>
      <w:r>
        <w:t>2.1 Hoe werkt het script nu?</w:t>
      </w:r>
      <w:bookmarkEnd w:id="6"/>
    </w:p>
    <w:p w14:paraId="2992F200" w14:textId="77777777" w:rsidR="00B7210D" w:rsidRDefault="00000000">
      <w:r>
        <w:t>Elke 30 minuten, en één keer vlak na het opstarten, start de planner van Linux (</w:t>
      </w:r>
      <w:proofErr w:type="spellStart"/>
      <w:r>
        <w:t>cron</w:t>
      </w:r>
      <w:proofErr w:type="spellEnd"/>
      <w:r>
        <w:t>) het script. Het script kijkt eerst of de USB-stick erin zit. Daarna gaat het alle bestanden in de map Documenten langs en kopieert alleen de bestanden die nieuw of gewijzigd zijn. Tot slot schrijft het in een logboek of de back-up gelukt is.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5867"/>
      </w:tblGrid>
      <w:tr w:rsidR="00B7210D" w14:paraId="2992F203" w14:textId="77777777">
        <w:trPr>
          <w:tblHeader/>
        </w:trPr>
        <w:tc>
          <w:tcPr>
            <w:tcW w:w="3159" w:type="dxa"/>
            <w:shd w:val="clear" w:color="auto" w:fill="DCE6F2"/>
            <w:tcMar>
              <w:top w:w="60" w:type="dxa"/>
              <w:left w:w="100" w:type="dxa"/>
              <w:bottom w:w="60" w:type="dxa"/>
              <w:right w:w="100" w:type="dxa"/>
            </w:tcMar>
          </w:tcPr>
          <w:p w14:paraId="2992F201" w14:textId="77777777" w:rsidR="00B7210D" w:rsidRDefault="00000000">
            <w:pPr>
              <w:spacing w:after="40" w:line="264" w:lineRule="auto"/>
            </w:pPr>
            <w:r>
              <w:rPr>
                <w:b/>
                <w:bCs/>
                <w:sz w:val="22"/>
                <w:szCs w:val="22"/>
              </w:rPr>
              <w:t>Vraag</w:t>
            </w:r>
          </w:p>
        </w:tc>
        <w:tc>
          <w:tcPr>
            <w:tcW w:w="5867" w:type="dxa"/>
            <w:shd w:val="clear" w:color="auto" w:fill="DCE6F2"/>
            <w:tcMar>
              <w:top w:w="60" w:type="dxa"/>
              <w:left w:w="100" w:type="dxa"/>
              <w:bottom w:w="60" w:type="dxa"/>
              <w:right w:w="100" w:type="dxa"/>
            </w:tcMar>
          </w:tcPr>
          <w:p w14:paraId="2992F202" w14:textId="77777777" w:rsidR="00B7210D" w:rsidRDefault="00000000">
            <w:pPr>
              <w:spacing w:after="40" w:line="264" w:lineRule="auto"/>
            </w:pPr>
            <w:r>
              <w:rPr>
                <w:b/>
                <w:bCs/>
                <w:sz w:val="22"/>
                <w:szCs w:val="22"/>
              </w:rPr>
              <w:t>Hoe is het nu?</w:t>
            </w:r>
          </w:p>
        </w:tc>
      </w:tr>
      <w:tr w:rsidR="00B7210D" w14:paraId="2992F206" w14:textId="77777777">
        <w:tc>
          <w:tcPr>
            <w:tcW w:w="3159" w:type="dxa"/>
            <w:tcMar>
              <w:top w:w="60" w:type="dxa"/>
              <w:left w:w="100" w:type="dxa"/>
              <w:bottom w:w="60" w:type="dxa"/>
              <w:right w:w="100" w:type="dxa"/>
            </w:tcMar>
          </w:tcPr>
          <w:p w14:paraId="2992F204" w14:textId="77777777" w:rsidR="00B7210D" w:rsidRDefault="00000000">
            <w:pPr>
              <w:spacing w:after="40" w:line="264" w:lineRule="auto"/>
            </w:pPr>
            <w:r>
              <w:rPr>
                <w:sz w:val="22"/>
                <w:szCs w:val="22"/>
              </w:rPr>
              <w:t>Wat wordt er geback-upt?</w:t>
            </w:r>
          </w:p>
        </w:tc>
        <w:tc>
          <w:tcPr>
            <w:tcW w:w="5867" w:type="dxa"/>
            <w:tcMar>
              <w:top w:w="60" w:type="dxa"/>
              <w:left w:w="100" w:type="dxa"/>
              <w:bottom w:w="60" w:type="dxa"/>
              <w:right w:w="100" w:type="dxa"/>
            </w:tcMar>
          </w:tcPr>
          <w:p w14:paraId="2992F205" w14:textId="77777777" w:rsidR="00B7210D" w:rsidRDefault="00000000">
            <w:pPr>
              <w:spacing w:after="40" w:line="264" w:lineRule="auto"/>
            </w:pPr>
            <w:r>
              <w:rPr>
                <w:sz w:val="22"/>
                <w:szCs w:val="22"/>
              </w:rPr>
              <w:t>Alle bestanden in de map Documenten, ook in de mappen daarin. Tijdelijke bestanden worden overgeslagen.</w:t>
            </w:r>
          </w:p>
        </w:tc>
      </w:tr>
      <w:tr w:rsidR="00B7210D" w14:paraId="2992F209" w14:textId="77777777">
        <w:tc>
          <w:tcPr>
            <w:tcW w:w="3159" w:type="dxa"/>
            <w:tcMar>
              <w:top w:w="60" w:type="dxa"/>
              <w:left w:w="100" w:type="dxa"/>
              <w:bottom w:w="60" w:type="dxa"/>
              <w:right w:w="100" w:type="dxa"/>
            </w:tcMar>
          </w:tcPr>
          <w:p w14:paraId="2992F207" w14:textId="77777777" w:rsidR="00B7210D" w:rsidRDefault="00000000">
            <w:pPr>
              <w:spacing w:after="40" w:line="264" w:lineRule="auto"/>
            </w:pPr>
            <w:r>
              <w:rPr>
                <w:sz w:val="22"/>
                <w:szCs w:val="22"/>
              </w:rPr>
              <w:t>Waar wordt het opgeslagen?</w:t>
            </w:r>
          </w:p>
        </w:tc>
        <w:tc>
          <w:tcPr>
            <w:tcW w:w="5867" w:type="dxa"/>
            <w:tcMar>
              <w:top w:w="60" w:type="dxa"/>
              <w:left w:w="100" w:type="dxa"/>
              <w:bottom w:w="60" w:type="dxa"/>
              <w:right w:w="100" w:type="dxa"/>
            </w:tcMar>
          </w:tcPr>
          <w:p w14:paraId="2992F208" w14:textId="77777777" w:rsidR="00B7210D" w:rsidRDefault="00000000">
            <w:pPr>
              <w:spacing w:after="40" w:line="264" w:lineRule="auto"/>
            </w:pPr>
            <w:r>
              <w:rPr>
                <w:sz w:val="22"/>
                <w:szCs w:val="22"/>
              </w:rPr>
              <w:t xml:space="preserve">Op een USB-stick in de </w:t>
            </w:r>
            <w:proofErr w:type="spellStart"/>
            <w:r>
              <w:rPr>
                <w:sz w:val="22"/>
                <w:szCs w:val="22"/>
              </w:rPr>
              <w:t>Raspberry</w:t>
            </w:r>
            <w:proofErr w:type="spellEnd"/>
            <w:r>
              <w:rPr>
                <w:sz w:val="22"/>
                <w:szCs w:val="22"/>
              </w:rPr>
              <w:t xml:space="preserve"> Pi, in de map </w:t>
            </w:r>
            <w:proofErr w:type="spellStart"/>
            <w:r>
              <w:rPr>
                <w:sz w:val="22"/>
                <w:szCs w:val="22"/>
              </w:rPr>
              <w:t>backup</w:t>
            </w:r>
            <w:proofErr w:type="spellEnd"/>
            <w:r>
              <w:rPr>
                <w:sz w:val="22"/>
                <w:szCs w:val="22"/>
              </w:rPr>
              <w:t xml:space="preserve">. Oude versies staan in de map </w:t>
            </w:r>
            <w:proofErr w:type="spellStart"/>
            <w:r>
              <w:rPr>
                <w:sz w:val="22"/>
                <w:szCs w:val="22"/>
              </w:rPr>
              <w:t>oude_versies</w:t>
            </w:r>
            <w:proofErr w:type="spellEnd"/>
            <w:r>
              <w:rPr>
                <w:sz w:val="22"/>
                <w:szCs w:val="22"/>
              </w:rPr>
              <w:t>.</w:t>
            </w:r>
          </w:p>
        </w:tc>
      </w:tr>
      <w:tr w:rsidR="00B7210D" w14:paraId="2992F20C" w14:textId="77777777">
        <w:tc>
          <w:tcPr>
            <w:tcW w:w="3159" w:type="dxa"/>
            <w:tcMar>
              <w:top w:w="60" w:type="dxa"/>
              <w:left w:w="100" w:type="dxa"/>
              <w:bottom w:w="60" w:type="dxa"/>
              <w:right w:w="100" w:type="dxa"/>
            </w:tcMar>
          </w:tcPr>
          <w:p w14:paraId="2992F20A" w14:textId="77777777" w:rsidR="00B7210D" w:rsidRDefault="00000000">
            <w:pPr>
              <w:spacing w:after="40" w:line="264" w:lineRule="auto"/>
            </w:pPr>
            <w:r>
              <w:rPr>
                <w:sz w:val="22"/>
                <w:szCs w:val="22"/>
              </w:rPr>
              <w:t>Wanneer draait het script?</w:t>
            </w:r>
          </w:p>
        </w:tc>
        <w:tc>
          <w:tcPr>
            <w:tcW w:w="5867" w:type="dxa"/>
            <w:tcMar>
              <w:top w:w="60" w:type="dxa"/>
              <w:left w:w="100" w:type="dxa"/>
              <w:bottom w:w="60" w:type="dxa"/>
              <w:right w:w="100" w:type="dxa"/>
            </w:tcMar>
          </w:tcPr>
          <w:p w14:paraId="2992F20B" w14:textId="77777777" w:rsidR="00B7210D" w:rsidRDefault="00000000">
            <w:pPr>
              <w:spacing w:after="40" w:line="264" w:lineRule="auto"/>
            </w:pPr>
            <w:r>
              <w:rPr>
                <w:sz w:val="22"/>
                <w:szCs w:val="22"/>
              </w:rPr>
              <w:t>Elke 30 minuten en één minuut nadat de Pi is opgestart.</w:t>
            </w:r>
          </w:p>
        </w:tc>
      </w:tr>
      <w:tr w:rsidR="00B7210D" w14:paraId="2992F20F" w14:textId="77777777">
        <w:tc>
          <w:tcPr>
            <w:tcW w:w="3159" w:type="dxa"/>
            <w:tcMar>
              <w:top w:w="60" w:type="dxa"/>
              <w:left w:w="100" w:type="dxa"/>
              <w:bottom w:w="60" w:type="dxa"/>
              <w:right w:w="100" w:type="dxa"/>
            </w:tcMar>
          </w:tcPr>
          <w:p w14:paraId="2992F20D" w14:textId="77777777" w:rsidR="00B7210D" w:rsidRDefault="00000000">
            <w:pPr>
              <w:spacing w:after="40" w:line="264" w:lineRule="auto"/>
            </w:pPr>
            <w:r>
              <w:rPr>
                <w:sz w:val="22"/>
                <w:szCs w:val="22"/>
              </w:rPr>
              <w:t>Wie onderhoudt het?</w:t>
            </w:r>
          </w:p>
        </w:tc>
        <w:tc>
          <w:tcPr>
            <w:tcW w:w="5867" w:type="dxa"/>
            <w:tcMar>
              <w:top w:w="60" w:type="dxa"/>
              <w:left w:w="100" w:type="dxa"/>
              <w:bottom w:w="60" w:type="dxa"/>
              <w:right w:w="100" w:type="dxa"/>
            </w:tcMar>
          </w:tcPr>
          <w:p w14:paraId="2992F20E" w14:textId="77777777" w:rsidR="00B7210D" w:rsidRDefault="00000000">
            <w:pPr>
              <w:spacing w:after="40" w:line="264" w:lineRule="auto"/>
            </w:pPr>
            <w:r>
              <w:rPr>
                <w:sz w:val="22"/>
                <w:szCs w:val="22"/>
              </w:rPr>
              <w:t>Alleen wij, de makers van het script.</w:t>
            </w:r>
          </w:p>
        </w:tc>
      </w:tr>
    </w:tbl>
    <w:p w14:paraId="2992F210" w14:textId="77777777" w:rsidR="00B7210D" w:rsidRDefault="00B7210D">
      <w:pPr>
        <w:spacing w:after="0"/>
      </w:pPr>
    </w:p>
    <w:p w14:paraId="2992F211" w14:textId="77777777" w:rsidR="00B7210D" w:rsidRDefault="00000000">
      <w:pPr>
        <w:pStyle w:val="Kop2"/>
      </w:pPr>
      <w:bookmarkStart w:id="7" w:name="_Toc8"/>
      <w:r>
        <w:t>2.2 Wat zijn de risico's?</w:t>
      </w:r>
      <w:bookmarkEnd w:id="7"/>
    </w:p>
    <w:p w14:paraId="2992F212" w14:textId="77777777" w:rsidR="00B7210D" w:rsidRDefault="00000000">
      <w:r>
        <w:t>Het script werkt goed, maar er zijn wel een aantal risico's:</w:t>
      </w:r>
    </w:p>
    <w:p w14:paraId="2992F213" w14:textId="77777777" w:rsidR="00B7210D" w:rsidRDefault="00000000">
      <w:pPr>
        <w:pStyle w:val="Lijstalinea"/>
        <w:numPr>
          <w:ilvl w:val="0"/>
          <w:numId w:val="2"/>
        </w:numPr>
        <w:spacing w:after="60"/>
      </w:pPr>
      <w:r>
        <w:rPr>
          <w:b/>
          <w:bCs/>
        </w:rPr>
        <w:t>Alles staat op één plek.</w:t>
      </w:r>
      <w:r>
        <w:t xml:space="preserve"> De originele bestanden en de back-up staan in hetzelfde huis, zelfs in hetzelfde apparaat. Bij brand, waterschade, inbraak of kortsluiting kan alles tegelijk kwijtraken.</w:t>
      </w:r>
    </w:p>
    <w:p w14:paraId="2992F214" w14:textId="77777777" w:rsidR="00B7210D" w:rsidRDefault="00000000">
      <w:pPr>
        <w:pStyle w:val="Lijstalinea"/>
        <w:numPr>
          <w:ilvl w:val="0"/>
          <w:numId w:val="2"/>
        </w:numPr>
        <w:spacing w:after="60"/>
      </w:pPr>
      <w:r>
        <w:rPr>
          <w:b/>
          <w:bCs/>
        </w:rPr>
        <w:t>De back-up is niet versleuteld.</w:t>
      </w:r>
      <w:r>
        <w:t xml:space="preserve"> Iemand die de USB-stick vindt of steelt, kan alle persoonlijke bestanden lezen, zoals facturen en brieven.</w:t>
      </w:r>
    </w:p>
    <w:p w14:paraId="2992F215" w14:textId="77777777" w:rsidR="00B7210D" w:rsidRDefault="00000000">
      <w:pPr>
        <w:pStyle w:val="Lijstalinea"/>
        <w:numPr>
          <w:ilvl w:val="0"/>
          <w:numId w:val="2"/>
        </w:numPr>
        <w:spacing w:after="60"/>
      </w:pPr>
      <w:r>
        <w:rPr>
          <w:b/>
          <w:bCs/>
        </w:rPr>
        <w:t>Roos-Marie krijgt geen melding.</w:t>
      </w:r>
      <w:r>
        <w:t xml:space="preserve"> Als de USB-stick vol, kapot of weg is, staat dat alleen in het logboek. Daar kijkt Roos-Marie niet in, dus het kan weken duren voordat iemand het merkt.</w:t>
      </w:r>
    </w:p>
    <w:p w14:paraId="2992F216" w14:textId="77777777" w:rsidR="00B7210D" w:rsidRDefault="00000000">
      <w:pPr>
        <w:pStyle w:val="Lijstalinea"/>
        <w:numPr>
          <w:ilvl w:val="0"/>
          <w:numId w:val="2"/>
        </w:numPr>
        <w:spacing w:after="60"/>
      </w:pPr>
      <w:r>
        <w:rPr>
          <w:b/>
          <w:bCs/>
        </w:rPr>
        <w:lastRenderedPageBreak/>
        <w:t>USB-sticks gaan niet eeuwig mee.</w:t>
      </w:r>
      <w:r>
        <w:t xml:space="preserve"> Vooral goedkope sticks kunnen na veel gebruik ineens kapotgaan.</w:t>
      </w:r>
    </w:p>
    <w:p w14:paraId="2992F217" w14:textId="77777777" w:rsidR="00B7210D" w:rsidRDefault="00000000">
      <w:pPr>
        <w:pStyle w:val="Lijstalinea"/>
        <w:numPr>
          <w:ilvl w:val="0"/>
          <w:numId w:val="2"/>
        </w:numPr>
        <w:spacing w:after="60"/>
      </w:pPr>
      <w:r>
        <w:rPr>
          <w:b/>
          <w:bCs/>
        </w:rPr>
        <w:t>Het hangt van ons af.</w:t>
      </w:r>
      <w:r>
        <w:t xml:space="preserve"> Als het script niet meer werkt, bijvoorbeeld na een update van de Pi, moeten wij het repareren.</w:t>
      </w:r>
    </w:p>
    <w:p w14:paraId="2992F218" w14:textId="77777777" w:rsidR="00B7210D" w:rsidRDefault="00000000">
      <w:pPr>
        <w:pStyle w:val="Lijstalinea"/>
        <w:numPr>
          <w:ilvl w:val="0"/>
          <w:numId w:val="2"/>
        </w:numPr>
        <w:spacing w:after="60"/>
      </w:pPr>
      <w:r>
        <w:rPr>
          <w:b/>
          <w:bCs/>
        </w:rPr>
        <w:t>Terugzetten is nog nooit geoefend.</w:t>
      </w:r>
      <w:r>
        <w:t xml:space="preserve"> Een back-up heb je pas echt iets aan als je de bestanden ook terug kunt zetten.</w:t>
      </w:r>
    </w:p>
    <w:p w14:paraId="2992F219" w14:textId="77777777" w:rsidR="00B7210D" w:rsidRDefault="00000000">
      <w:pPr>
        <w:pStyle w:val="Kop1"/>
      </w:pPr>
      <w:bookmarkStart w:id="8" w:name="_Toc9"/>
      <w:r>
        <w:t>3. Onderzoek naar andere oplossingen</w:t>
      </w:r>
      <w:bookmarkEnd w:id="8"/>
    </w:p>
    <w:p w14:paraId="2992F21A" w14:textId="77777777" w:rsidR="00B7210D" w:rsidRDefault="00000000">
      <w:pPr>
        <w:pStyle w:val="Kop2"/>
      </w:pPr>
      <w:bookmarkStart w:id="9" w:name="_Toc10"/>
      <w:r>
        <w:t>3.1 De 3-2-1-regel</w:t>
      </w:r>
      <w:bookmarkEnd w:id="9"/>
    </w:p>
    <w:p w14:paraId="2992F21B" w14:textId="77777777" w:rsidR="00B7210D" w:rsidRDefault="00000000">
      <w:r>
        <w:t xml:space="preserve">Een bekende regel voor back-ups is de 3-2-1-regel. Die houdt in: bewaar </w:t>
      </w:r>
      <w:r>
        <w:rPr>
          <w:b/>
          <w:bCs/>
        </w:rPr>
        <w:t>drie</w:t>
      </w:r>
      <w:r>
        <w:t xml:space="preserve"> kopieën van je bestanden, op </w:t>
      </w:r>
      <w:r>
        <w:rPr>
          <w:b/>
          <w:bCs/>
        </w:rPr>
        <w:t>twee</w:t>
      </w:r>
      <w:r>
        <w:t xml:space="preserve"> verschillende soorten opslag, en bewaar </w:t>
      </w:r>
      <w:r>
        <w:rPr>
          <w:b/>
          <w:bCs/>
        </w:rPr>
        <w:t>één</w:t>
      </w:r>
      <w:r>
        <w:t xml:space="preserve"> kopie buiten je huis (U.S. Chamber of Commerce, </w:t>
      </w:r>
      <w:proofErr w:type="spellStart"/>
      <w:r>
        <w:t>z.d.</w:t>
      </w:r>
      <w:proofErr w:type="spellEnd"/>
      <w:r>
        <w:t xml:space="preserve">). Ook het Digital Trust Center van de Nederlandse overheid adviseert om regelmatig back-ups te maken, ze op een aparte plek te bewaren en te testen of terugzetten werkt (Digital Trust Center, </w:t>
      </w:r>
      <w:proofErr w:type="spellStart"/>
      <w:r>
        <w:t>z.d.</w:t>
      </w:r>
      <w:proofErr w:type="spellEnd"/>
      <w:r>
        <w:t>). Onze oplossing heeft nu twee kopieën op één plek. Daarom voldoet die nog niet aan deze regel.</w:t>
      </w:r>
    </w:p>
    <w:p w14:paraId="2992F21C" w14:textId="77777777" w:rsidR="00B7210D" w:rsidRDefault="00000000">
      <w:pPr>
        <w:pStyle w:val="Kop2"/>
      </w:pPr>
      <w:bookmarkStart w:id="10" w:name="_Toc11"/>
      <w:r>
        <w:t>3.2 Vergelijking van vijf oplossingen</w:t>
      </w:r>
      <w:bookmarkEnd w:id="10"/>
    </w:p>
    <w:p w14:paraId="2992F21D" w14:textId="77777777" w:rsidR="00B7210D" w:rsidRDefault="00000000">
      <w:r>
        <w:t xml:space="preserve">We hebben vijf oplossingen bekeken. </w:t>
      </w:r>
      <w:proofErr w:type="spellStart"/>
      <w:r>
        <w:rPr>
          <w:b/>
          <w:bCs/>
        </w:rPr>
        <w:t>Rsync</w:t>
      </w:r>
      <w:proofErr w:type="spellEnd"/>
      <w:r>
        <w:t xml:space="preserve"> is een standaardprogramma in Linux dat mappen snel gelijk houdt (</w:t>
      </w:r>
      <w:proofErr w:type="spellStart"/>
      <w:r>
        <w:t>rsync</w:t>
      </w:r>
      <w:proofErr w:type="spellEnd"/>
      <w:r>
        <w:t xml:space="preserve">, </w:t>
      </w:r>
      <w:proofErr w:type="spellStart"/>
      <w:r>
        <w:t>z.d.</w:t>
      </w:r>
      <w:proofErr w:type="spellEnd"/>
      <w:r>
        <w:t xml:space="preserve">). </w:t>
      </w:r>
      <w:proofErr w:type="spellStart"/>
      <w:r>
        <w:rPr>
          <w:b/>
          <w:bCs/>
        </w:rPr>
        <w:t>BorgBackup</w:t>
      </w:r>
      <w:proofErr w:type="spellEnd"/>
      <w:r>
        <w:t xml:space="preserve"> is een gratis programma dat back-ups kleiner maakt, dubbele bestanden maar één keer opslaat en alles versleutelt (</w:t>
      </w:r>
      <w:proofErr w:type="spellStart"/>
      <w:r>
        <w:t>BorgBackup</w:t>
      </w:r>
      <w:proofErr w:type="spellEnd"/>
      <w:r>
        <w:t xml:space="preserve">, </w:t>
      </w:r>
      <w:proofErr w:type="spellStart"/>
      <w:r>
        <w:t>z.d.</w:t>
      </w:r>
      <w:proofErr w:type="spellEnd"/>
      <w:r>
        <w:t xml:space="preserve">). </w:t>
      </w:r>
      <w:proofErr w:type="spellStart"/>
      <w:r>
        <w:rPr>
          <w:b/>
          <w:bCs/>
        </w:rPr>
        <w:t>Duplicati</w:t>
      </w:r>
      <w:proofErr w:type="spellEnd"/>
      <w:r>
        <w:t xml:space="preserve"> is ook gratis. Je bedient het via een simpele webpagina en het kan versleutelde back-ups maken naar onder andere </w:t>
      </w:r>
      <w:proofErr w:type="spellStart"/>
      <w:r>
        <w:t>Backblaze</w:t>
      </w:r>
      <w:proofErr w:type="spellEnd"/>
      <w:r>
        <w:t xml:space="preserve"> B2, OneDrive en Google Drive (</w:t>
      </w:r>
      <w:proofErr w:type="spellStart"/>
      <w:r>
        <w:t>Duplicati</w:t>
      </w:r>
      <w:proofErr w:type="spellEnd"/>
      <w:r>
        <w:t xml:space="preserve">, </w:t>
      </w:r>
      <w:proofErr w:type="spellStart"/>
      <w:r>
        <w:t>z.d.</w:t>
      </w:r>
      <w:proofErr w:type="spellEnd"/>
      <w:r>
        <w:t xml:space="preserve">). Als laatste hebben we gekeken naar alleen </w:t>
      </w:r>
      <w:r>
        <w:rPr>
          <w:b/>
          <w:bCs/>
        </w:rPr>
        <w:t>OneDrive</w:t>
      </w:r>
      <w:r>
        <w:t xml:space="preserve"> gebruiken.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1424"/>
        <w:gridCol w:w="1428"/>
        <w:gridCol w:w="1424"/>
        <w:gridCol w:w="1440"/>
        <w:gridCol w:w="1529"/>
      </w:tblGrid>
      <w:tr w:rsidR="00B7210D" w14:paraId="2992F224" w14:textId="77777777">
        <w:trPr>
          <w:tblHeader/>
        </w:trPr>
        <w:tc>
          <w:tcPr>
            <w:tcW w:w="1805" w:type="dxa"/>
            <w:shd w:val="clear" w:color="auto" w:fill="DCE6F2"/>
            <w:tcMar>
              <w:top w:w="60" w:type="dxa"/>
              <w:left w:w="100" w:type="dxa"/>
              <w:bottom w:w="60" w:type="dxa"/>
              <w:right w:w="100" w:type="dxa"/>
            </w:tcMar>
          </w:tcPr>
          <w:p w14:paraId="2992F21E" w14:textId="77777777" w:rsidR="00B7210D" w:rsidRDefault="00000000">
            <w:pPr>
              <w:spacing w:after="40" w:line="264" w:lineRule="auto"/>
            </w:pPr>
            <w:r>
              <w:rPr>
                <w:b/>
                <w:bCs/>
                <w:sz w:val="22"/>
                <w:szCs w:val="22"/>
              </w:rPr>
              <w:t>Oplossing</w:t>
            </w:r>
          </w:p>
        </w:tc>
        <w:tc>
          <w:tcPr>
            <w:tcW w:w="1444" w:type="dxa"/>
            <w:shd w:val="clear" w:color="auto" w:fill="DCE6F2"/>
            <w:tcMar>
              <w:top w:w="60" w:type="dxa"/>
              <w:left w:w="100" w:type="dxa"/>
              <w:bottom w:w="60" w:type="dxa"/>
              <w:right w:w="100" w:type="dxa"/>
            </w:tcMar>
          </w:tcPr>
          <w:p w14:paraId="2992F21F" w14:textId="77777777" w:rsidR="00B7210D" w:rsidRDefault="00000000">
            <w:pPr>
              <w:spacing w:after="40" w:line="264" w:lineRule="auto"/>
            </w:pPr>
            <w:r>
              <w:rPr>
                <w:b/>
                <w:bCs/>
                <w:sz w:val="22"/>
                <w:szCs w:val="22"/>
              </w:rPr>
              <w:t>Kosten per jaar</w:t>
            </w:r>
          </w:p>
        </w:tc>
        <w:tc>
          <w:tcPr>
            <w:tcW w:w="1444" w:type="dxa"/>
            <w:shd w:val="clear" w:color="auto" w:fill="DCE6F2"/>
            <w:tcMar>
              <w:top w:w="60" w:type="dxa"/>
              <w:left w:w="100" w:type="dxa"/>
              <w:bottom w:w="60" w:type="dxa"/>
              <w:right w:w="100" w:type="dxa"/>
            </w:tcMar>
          </w:tcPr>
          <w:p w14:paraId="2992F220" w14:textId="77777777" w:rsidR="00B7210D" w:rsidRDefault="00000000">
            <w:pPr>
              <w:spacing w:after="40" w:line="264" w:lineRule="auto"/>
            </w:pPr>
            <w:r>
              <w:rPr>
                <w:b/>
                <w:bCs/>
                <w:sz w:val="22"/>
                <w:szCs w:val="22"/>
              </w:rPr>
              <w:t>Makkelijk voor Roos-Marie?</w:t>
            </w:r>
          </w:p>
        </w:tc>
        <w:tc>
          <w:tcPr>
            <w:tcW w:w="1444" w:type="dxa"/>
            <w:shd w:val="clear" w:color="auto" w:fill="DCE6F2"/>
            <w:tcMar>
              <w:top w:w="60" w:type="dxa"/>
              <w:left w:w="100" w:type="dxa"/>
              <w:bottom w:w="60" w:type="dxa"/>
              <w:right w:w="100" w:type="dxa"/>
            </w:tcMar>
          </w:tcPr>
          <w:p w14:paraId="2992F221" w14:textId="77777777" w:rsidR="00B7210D" w:rsidRDefault="00000000">
            <w:pPr>
              <w:spacing w:after="40" w:line="264" w:lineRule="auto"/>
            </w:pPr>
            <w:r>
              <w:rPr>
                <w:b/>
                <w:bCs/>
                <w:sz w:val="22"/>
                <w:szCs w:val="22"/>
              </w:rPr>
              <w:t>Veilig bij brand of diefstal?</w:t>
            </w:r>
          </w:p>
        </w:tc>
        <w:tc>
          <w:tcPr>
            <w:tcW w:w="1444" w:type="dxa"/>
            <w:shd w:val="clear" w:color="auto" w:fill="DCE6F2"/>
            <w:tcMar>
              <w:top w:w="60" w:type="dxa"/>
              <w:left w:w="100" w:type="dxa"/>
              <w:bottom w:w="60" w:type="dxa"/>
              <w:right w:w="100" w:type="dxa"/>
            </w:tcMar>
          </w:tcPr>
          <w:p w14:paraId="2992F222" w14:textId="77777777" w:rsidR="00B7210D" w:rsidRDefault="00000000">
            <w:pPr>
              <w:spacing w:after="40" w:line="264" w:lineRule="auto"/>
            </w:pPr>
            <w:r>
              <w:rPr>
                <w:b/>
                <w:bCs/>
                <w:sz w:val="22"/>
                <w:szCs w:val="22"/>
              </w:rPr>
              <w:t>Versleuteld?</w:t>
            </w:r>
          </w:p>
        </w:tc>
        <w:tc>
          <w:tcPr>
            <w:tcW w:w="1445" w:type="dxa"/>
            <w:shd w:val="clear" w:color="auto" w:fill="DCE6F2"/>
            <w:tcMar>
              <w:top w:w="60" w:type="dxa"/>
              <w:left w:w="100" w:type="dxa"/>
              <w:bottom w:w="60" w:type="dxa"/>
              <w:right w:w="100" w:type="dxa"/>
            </w:tcMar>
          </w:tcPr>
          <w:p w14:paraId="2992F223" w14:textId="77777777" w:rsidR="00B7210D" w:rsidRDefault="00000000">
            <w:pPr>
              <w:spacing w:after="40" w:line="264" w:lineRule="auto"/>
            </w:pPr>
            <w:r>
              <w:rPr>
                <w:b/>
                <w:bCs/>
                <w:sz w:val="22"/>
                <w:szCs w:val="22"/>
              </w:rPr>
              <w:t>Onderhoud</w:t>
            </w:r>
          </w:p>
        </w:tc>
      </w:tr>
      <w:tr w:rsidR="00B7210D" w14:paraId="2992F22B" w14:textId="77777777">
        <w:tc>
          <w:tcPr>
            <w:tcW w:w="1805" w:type="dxa"/>
            <w:tcMar>
              <w:top w:w="60" w:type="dxa"/>
              <w:left w:w="100" w:type="dxa"/>
              <w:bottom w:w="60" w:type="dxa"/>
              <w:right w:w="100" w:type="dxa"/>
            </w:tcMar>
          </w:tcPr>
          <w:p w14:paraId="2992F225" w14:textId="77777777" w:rsidR="00B7210D" w:rsidRDefault="00000000">
            <w:pPr>
              <w:spacing w:after="40" w:line="264" w:lineRule="auto"/>
            </w:pPr>
            <w:r>
              <w:rPr>
                <w:sz w:val="22"/>
                <w:szCs w:val="22"/>
              </w:rPr>
              <w:t>Ons script + USB</w:t>
            </w:r>
          </w:p>
        </w:tc>
        <w:tc>
          <w:tcPr>
            <w:tcW w:w="1444" w:type="dxa"/>
            <w:tcMar>
              <w:top w:w="60" w:type="dxa"/>
              <w:left w:w="100" w:type="dxa"/>
              <w:bottom w:w="60" w:type="dxa"/>
              <w:right w:w="100" w:type="dxa"/>
            </w:tcMar>
          </w:tcPr>
          <w:p w14:paraId="2992F226" w14:textId="77777777" w:rsidR="00B7210D" w:rsidRDefault="00000000">
            <w:pPr>
              <w:spacing w:after="40" w:line="264" w:lineRule="auto"/>
            </w:pPr>
            <w:r>
              <w:rPr>
                <w:sz w:val="22"/>
                <w:szCs w:val="22"/>
              </w:rPr>
              <w:t>€ 0</w:t>
            </w:r>
          </w:p>
        </w:tc>
        <w:tc>
          <w:tcPr>
            <w:tcW w:w="1444" w:type="dxa"/>
            <w:tcMar>
              <w:top w:w="60" w:type="dxa"/>
              <w:left w:w="100" w:type="dxa"/>
              <w:bottom w:w="60" w:type="dxa"/>
              <w:right w:w="100" w:type="dxa"/>
            </w:tcMar>
          </w:tcPr>
          <w:p w14:paraId="2992F227"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28" w14:textId="77777777" w:rsidR="00B7210D" w:rsidRDefault="00000000">
            <w:pPr>
              <w:spacing w:after="40" w:line="264" w:lineRule="auto"/>
            </w:pPr>
            <w:r>
              <w:rPr>
                <w:sz w:val="22"/>
                <w:szCs w:val="22"/>
              </w:rPr>
              <w:t>Nee</w:t>
            </w:r>
          </w:p>
        </w:tc>
        <w:tc>
          <w:tcPr>
            <w:tcW w:w="1444" w:type="dxa"/>
            <w:tcMar>
              <w:top w:w="60" w:type="dxa"/>
              <w:left w:w="100" w:type="dxa"/>
              <w:bottom w:w="60" w:type="dxa"/>
              <w:right w:w="100" w:type="dxa"/>
            </w:tcMar>
          </w:tcPr>
          <w:p w14:paraId="2992F229" w14:textId="77777777" w:rsidR="00B7210D" w:rsidRDefault="00000000">
            <w:pPr>
              <w:spacing w:after="40" w:line="264" w:lineRule="auto"/>
            </w:pPr>
            <w:r>
              <w:rPr>
                <w:sz w:val="22"/>
                <w:szCs w:val="22"/>
              </w:rPr>
              <w:t>Nee</w:t>
            </w:r>
          </w:p>
        </w:tc>
        <w:tc>
          <w:tcPr>
            <w:tcW w:w="1445" w:type="dxa"/>
            <w:tcMar>
              <w:top w:w="60" w:type="dxa"/>
              <w:left w:w="100" w:type="dxa"/>
              <w:bottom w:w="60" w:type="dxa"/>
              <w:right w:w="100" w:type="dxa"/>
            </w:tcMar>
          </w:tcPr>
          <w:p w14:paraId="2992F22A" w14:textId="77777777" w:rsidR="00B7210D" w:rsidRDefault="00000000">
            <w:pPr>
              <w:spacing w:after="40" w:line="264" w:lineRule="auto"/>
            </w:pPr>
            <w:r>
              <w:rPr>
                <w:sz w:val="22"/>
                <w:szCs w:val="22"/>
              </w:rPr>
              <w:t>Weinig, maar alleen wij kunnen het</w:t>
            </w:r>
          </w:p>
        </w:tc>
      </w:tr>
      <w:tr w:rsidR="00B7210D" w14:paraId="2992F232" w14:textId="77777777">
        <w:tc>
          <w:tcPr>
            <w:tcW w:w="1805" w:type="dxa"/>
            <w:tcMar>
              <w:top w:w="60" w:type="dxa"/>
              <w:left w:w="100" w:type="dxa"/>
              <w:bottom w:w="60" w:type="dxa"/>
              <w:right w:w="100" w:type="dxa"/>
            </w:tcMar>
          </w:tcPr>
          <w:p w14:paraId="2992F22C" w14:textId="77777777" w:rsidR="00B7210D" w:rsidRDefault="00000000">
            <w:pPr>
              <w:spacing w:after="40" w:line="264" w:lineRule="auto"/>
            </w:pPr>
            <w:proofErr w:type="spellStart"/>
            <w:r>
              <w:rPr>
                <w:sz w:val="22"/>
                <w:szCs w:val="22"/>
              </w:rPr>
              <w:t>Rsync</w:t>
            </w:r>
            <w:proofErr w:type="spellEnd"/>
            <w:r>
              <w:rPr>
                <w:sz w:val="22"/>
                <w:szCs w:val="22"/>
              </w:rPr>
              <w:t xml:space="preserve"> + </w:t>
            </w:r>
            <w:proofErr w:type="spellStart"/>
            <w:r>
              <w:rPr>
                <w:sz w:val="22"/>
                <w:szCs w:val="22"/>
              </w:rPr>
              <w:t>cron</w:t>
            </w:r>
            <w:proofErr w:type="spellEnd"/>
          </w:p>
        </w:tc>
        <w:tc>
          <w:tcPr>
            <w:tcW w:w="1444" w:type="dxa"/>
            <w:tcMar>
              <w:top w:w="60" w:type="dxa"/>
              <w:left w:w="100" w:type="dxa"/>
              <w:bottom w:w="60" w:type="dxa"/>
              <w:right w:w="100" w:type="dxa"/>
            </w:tcMar>
          </w:tcPr>
          <w:p w14:paraId="2992F22D" w14:textId="77777777" w:rsidR="00B7210D" w:rsidRDefault="00000000">
            <w:pPr>
              <w:spacing w:after="40" w:line="264" w:lineRule="auto"/>
            </w:pPr>
            <w:r>
              <w:rPr>
                <w:sz w:val="22"/>
                <w:szCs w:val="22"/>
              </w:rPr>
              <w:t>€ 0</w:t>
            </w:r>
          </w:p>
        </w:tc>
        <w:tc>
          <w:tcPr>
            <w:tcW w:w="1444" w:type="dxa"/>
            <w:tcMar>
              <w:top w:w="60" w:type="dxa"/>
              <w:left w:w="100" w:type="dxa"/>
              <w:bottom w:w="60" w:type="dxa"/>
              <w:right w:w="100" w:type="dxa"/>
            </w:tcMar>
          </w:tcPr>
          <w:p w14:paraId="2992F22E"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2F" w14:textId="77777777" w:rsidR="00B7210D" w:rsidRDefault="00000000">
            <w:pPr>
              <w:spacing w:after="40" w:line="264" w:lineRule="auto"/>
            </w:pPr>
            <w:r>
              <w:rPr>
                <w:sz w:val="22"/>
                <w:szCs w:val="22"/>
              </w:rPr>
              <w:t>Nee</w:t>
            </w:r>
          </w:p>
        </w:tc>
        <w:tc>
          <w:tcPr>
            <w:tcW w:w="1444" w:type="dxa"/>
            <w:tcMar>
              <w:top w:w="60" w:type="dxa"/>
              <w:left w:w="100" w:type="dxa"/>
              <w:bottom w:w="60" w:type="dxa"/>
              <w:right w:w="100" w:type="dxa"/>
            </w:tcMar>
          </w:tcPr>
          <w:p w14:paraId="2992F230" w14:textId="77777777" w:rsidR="00B7210D" w:rsidRDefault="00000000">
            <w:pPr>
              <w:spacing w:after="40" w:line="264" w:lineRule="auto"/>
            </w:pPr>
            <w:r>
              <w:rPr>
                <w:sz w:val="22"/>
                <w:szCs w:val="22"/>
              </w:rPr>
              <w:t>Nee</w:t>
            </w:r>
          </w:p>
        </w:tc>
        <w:tc>
          <w:tcPr>
            <w:tcW w:w="1445" w:type="dxa"/>
            <w:tcMar>
              <w:top w:w="60" w:type="dxa"/>
              <w:left w:w="100" w:type="dxa"/>
              <w:bottom w:w="60" w:type="dxa"/>
              <w:right w:w="100" w:type="dxa"/>
            </w:tcMar>
          </w:tcPr>
          <w:p w14:paraId="2992F231" w14:textId="77777777" w:rsidR="00B7210D" w:rsidRDefault="00000000">
            <w:pPr>
              <w:spacing w:after="40" w:line="264" w:lineRule="auto"/>
            </w:pPr>
            <w:r>
              <w:rPr>
                <w:sz w:val="22"/>
                <w:szCs w:val="22"/>
              </w:rPr>
              <w:t>Weinig</w:t>
            </w:r>
          </w:p>
        </w:tc>
      </w:tr>
      <w:tr w:rsidR="00B7210D" w14:paraId="2992F239" w14:textId="77777777">
        <w:tc>
          <w:tcPr>
            <w:tcW w:w="1805" w:type="dxa"/>
            <w:tcMar>
              <w:top w:w="60" w:type="dxa"/>
              <w:left w:w="100" w:type="dxa"/>
              <w:bottom w:w="60" w:type="dxa"/>
              <w:right w:w="100" w:type="dxa"/>
            </w:tcMar>
          </w:tcPr>
          <w:p w14:paraId="2992F233" w14:textId="77777777" w:rsidR="00B7210D" w:rsidRDefault="00000000">
            <w:pPr>
              <w:spacing w:after="40" w:line="264" w:lineRule="auto"/>
            </w:pPr>
            <w:proofErr w:type="spellStart"/>
            <w:r>
              <w:rPr>
                <w:sz w:val="22"/>
                <w:szCs w:val="22"/>
              </w:rPr>
              <w:lastRenderedPageBreak/>
              <w:t>BorgBackup</w:t>
            </w:r>
            <w:proofErr w:type="spellEnd"/>
            <w:r>
              <w:rPr>
                <w:sz w:val="22"/>
                <w:szCs w:val="22"/>
              </w:rPr>
              <w:t xml:space="preserve"> + externe opslag</w:t>
            </w:r>
          </w:p>
        </w:tc>
        <w:tc>
          <w:tcPr>
            <w:tcW w:w="1444" w:type="dxa"/>
            <w:tcMar>
              <w:top w:w="60" w:type="dxa"/>
              <w:left w:w="100" w:type="dxa"/>
              <w:bottom w:w="60" w:type="dxa"/>
              <w:right w:w="100" w:type="dxa"/>
            </w:tcMar>
          </w:tcPr>
          <w:p w14:paraId="2992F234" w14:textId="77777777" w:rsidR="00B7210D" w:rsidRDefault="00000000">
            <w:pPr>
              <w:spacing w:after="40" w:line="264" w:lineRule="auto"/>
            </w:pPr>
            <w:r>
              <w:rPr>
                <w:sz w:val="22"/>
                <w:szCs w:val="22"/>
              </w:rPr>
              <w:t>€ 0 software + opslag</w:t>
            </w:r>
          </w:p>
        </w:tc>
        <w:tc>
          <w:tcPr>
            <w:tcW w:w="1444" w:type="dxa"/>
            <w:tcMar>
              <w:top w:w="60" w:type="dxa"/>
              <w:left w:w="100" w:type="dxa"/>
              <w:bottom w:w="60" w:type="dxa"/>
              <w:right w:w="100" w:type="dxa"/>
            </w:tcMar>
          </w:tcPr>
          <w:p w14:paraId="2992F235" w14:textId="77777777" w:rsidR="00B7210D" w:rsidRDefault="00000000">
            <w:pPr>
              <w:spacing w:after="40" w:line="264" w:lineRule="auto"/>
            </w:pPr>
            <w:r>
              <w:rPr>
                <w:sz w:val="22"/>
                <w:szCs w:val="22"/>
              </w:rPr>
              <w:t>Redelijk</w:t>
            </w:r>
          </w:p>
        </w:tc>
        <w:tc>
          <w:tcPr>
            <w:tcW w:w="1444" w:type="dxa"/>
            <w:tcMar>
              <w:top w:w="60" w:type="dxa"/>
              <w:left w:w="100" w:type="dxa"/>
              <w:bottom w:w="60" w:type="dxa"/>
              <w:right w:w="100" w:type="dxa"/>
            </w:tcMar>
          </w:tcPr>
          <w:p w14:paraId="2992F236"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37" w14:textId="77777777" w:rsidR="00B7210D" w:rsidRDefault="00000000">
            <w:pPr>
              <w:spacing w:after="40" w:line="264" w:lineRule="auto"/>
            </w:pPr>
            <w:r>
              <w:rPr>
                <w:sz w:val="22"/>
                <w:szCs w:val="22"/>
              </w:rPr>
              <w:t>Ja</w:t>
            </w:r>
          </w:p>
        </w:tc>
        <w:tc>
          <w:tcPr>
            <w:tcW w:w="1445" w:type="dxa"/>
            <w:tcMar>
              <w:top w:w="60" w:type="dxa"/>
              <w:left w:w="100" w:type="dxa"/>
              <w:bottom w:w="60" w:type="dxa"/>
              <w:right w:w="100" w:type="dxa"/>
            </w:tcMar>
          </w:tcPr>
          <w:p w14:paraId="2992F238" w14:textId="77777777" w:rsidR="00B7210D" w:rsidRDefault="00000000">
            <w:pPr>
              <w:spacing w:after="40" w:line="264" w:lineRule="auto"/>
            </w:pPr>
            <w:r>
              <w:rPr>
                <w:sz w:val="22"/>
                <w:szCs w:val="22"/>
              </w:rPr>
              <w:t>Technisch, via de opdrachtregel</w:t>
            </w:r>
          </w:p>
        </w:tc>
      </w:tr>
      <w:tr w:rsidR="00B7210D" w14:paraId="2992F240" w14:textId="77777777">
        <w:tc>
          <w:tcPr>
            <w:tcW w:w="1805" w:type="dxa"/>
            <w:tcMar>
              <w:top w:w="60" w:type="dxa"/>
              <w:left w:w="100" w:type="dxa"/>
              <w:bottom w:w="60" w:type="dxa"/>
              <w:right w:w="100" w:type="dxa"/>
            </w:tcMar>
          </w:tcPr>
          <w:p w14:paraId="2992F23A" w14:textId="77777777" w:rsidR="00B7210D" w:rsidRDefault="00000000">
            <w:pPr>
              <w:spacing w:after="40" w:line="264" w:lineRule="auto"/>
            </w:pPr>
            <w:proofErr w:type="spellStart"/>
            <w:r>
              <w:rPr>
                <w:sz w:val="22"/>
                <w:szCs w:val="22"/>
              </w:rPr>
              <w:t>Duplicati</w:t>
            </w:r>
            <w:proofErr w:type="spellEnd"/>
            <w:r>
              <w:rPr>
                <w:sz w:val="22"/>
                <w:szCs w:val="22"/>
              </w:rPr>
              <w:t xml:space="preserve"> + </w:t>
            </w:r>
            <w:proofErr w:type="spellStart"/>
            <w:r>
              <w:rPr>
                <w:sz w:val="22"/>
                <w:szCs w:val="22"/>
              </w:rPr>
              <w:t>Backblaze</w:t>
            </w:r>
            <w:proofErr w:type="spellEnd"/>
            <w:r>
              <w:rPr>
                <w:sz w:val="22"/>
                <w:szCs w:val="22"/>
              </w:rPr>
              <w:t xml:space="preserve"> B2</w:t>
            </w:r>
          </w:p>
        </w:tc>
        <w:tc>
          <w:tcPr>
            <w:tcW w:w="1444" w:type="dxa"/>
            <w:tcMar>
              <w:top w:w="60" w:type="dxa"/>
              <w:left w:w="100" w:type="dxa"/>
              <w:bottom w:w="60" w:type="dxa"/>
              <w:right w:w="100" w:type="dxa"/>
            </w:tcMar>
          </w:tcPr>
          <w:p w14:paraId="2992F23B" w14:textId="77777777" w:rsidR="00B7210D" w:rsidRDefault="00000000">
            <w:pPr>
              <w:spacing w:after="40" w:line="264" w:lineRule="auto"/>
            </w:pPr>
            <w:r>
              <w:rPr>
                <w:sz w:val="22"/>
                <w:szCs w:val="22"/>
              </w:rPr>
              <w:t>ca. € 8 opslag</w:t>
            </w:r>
          </w:p>
        </w:tc>
        <w:tc>
          <w:tcPr>
            <w:tcW w:w="1444" w:type="dxa"/>
            <w:tcMar>
              <w:top w:w="60" w:type="dxa"/>
              <w:left w:w="100" w:type="dxa"/>
              <w:bottom w:w="60" w:type="dxa"/>
              <w:right w:w="100" w:type="dxa"/>
            </w:tcMar>
          </w:tcPr>
          <w:p w14:paraId="2992F23C"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3D"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3E" w14:textId="77777777" w:rsidR="00B7210D" w:rsidRDefault="00000000">
            <w:pPr>
              <w:spacing w:after="40" w:line="264" w:lineRule="auto"/>
            </w:pPr>
            <w:r>
              <w:rPr>
                <w:sz w:val="22"/>
                <w:szCs w:val="22"/>
              </w:rPr>
              <w:t>Ja</w:t>
            </w:r>
          </w:p>
        </w:tc>
        <w:tc>
          <w:tcPr>
            <w:tcW w:w="1445" w:type="dxa"/>
            <w:tcMar>
              <w:top w:w="60" w:type="dxa"/>
              <w:left w:w="100" w:type="dxa"/>
              <w:bottom w:w="60" w:type="dxa"/>
              <w:right w:w="100" w:type="dxa"/>
            </w:tcMar>
          </w:tcPr>
          <w:p w14:paraId="2992F23F" w14:textId="77777777" w:rsidR="00B7210D" w:rsidRDefault="00000000">
            <w:pPr>
              <w:spacing w:after="40" w:line="264" w:lineRule="auto"/>
            </w:pPr>
            <w:r>
              <w:rPr>
                <w:sz w:val="22"/>
                <w:szCs w:val="22"/>
              </w:rPr>
              <w:t>Weinig, met e-mailmeldingen</w:t>
            </w:r>
          </w:p>
        </w:tc>
      </w:tr>
      <w:tr w:rsidR="00B7210D" w14:paraId="2992F247" w14:textId="77777777">
        <w:tc>
          <w:tcPr>
            <w:tcW w:w="1805" w:type="dxa"/>
            <w:tcMar>
              <w:top w:w="60" w:type="dxa"/>
              <w:left w:w="100" w:type="dxa"/>
              <w:bottom w:w="60" w:type="dxa"/>
              <w:right w:w="100" w:type="dxa"/>
            </w:tcMar>
          </w:tcPr>
          <w:p w14:paraId="2992F241" w14:textId="77777777" w:rsidR="00B7210D" w:rsidRDefault="00000000">
            <w:pPr>
              <w:spacing w:after="40" w:line="264" w:lineRule="auto"/>
            </w:pPr>
            <w:r>
              <w:rPr>
                <w:sz w:val="22"/>
                <w:szCs w:val="22"/>
              </w:rPr>
              <w:t>Alleen OneDrive</w:t>
            </w:r>
          </w:p>
        </w:tc>
        <w:tc>
          <w:tcPr>
            <w:tcW w:w="1444" w:type="dxa"/>
            <w:tcMar>
              <w:top w:w="60" w:type="dxa"/>
              <w:left w:w="100" w:type="dxa"/>
              <w:bottom w:w="60" w:type="dxa"/>
              <w:right w:w="100" w:type="dxa"/>
            </w:tcMar>
          </w:tcPr>
          <w:p w14:paraId="2992F242" w14:textId="77777777" w:rsidR="00B7210D" w:rsidRDefault="00000000">
            <w:pPr>
              <w:spacing w:after="40" w:line="264" w:lineRule="auto"/>
            </w:pPr>
            <w:r>
              <w:rPr>
                <w:sz w:val="22"/>
                <w:szCs w:val="22"/>
              </w:rPr>
              <w:t>ca. € 20</w:t>
            </w:r>
          </w:p>
        </w:tc>
        <w:tc>
          <w:tcPr>
            <w:tcW w:w="1444" w:type="dxa"/>
            <w:tcMar>
              <w:top w:w="60" w:type="dxa"/>
              <w:left w:w="100" w:type="dxa"/>
              <w:bottom w:w="60" w:type="dxa"/>
              <w:right w:w="100" w:type="dxa"/>
            </w:tcMar>
          </w:tcPr>
          <w:p w14:paraId="2992F243"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44" w14:textId="77777777" w:rsidR="00B7210D" w:rsidRDefault="00000000">
            <w:pPr>
              <w:spacing w:after="40" w:line="264" w:lineRule="auto"/>
            </w:pPr>
            <w:r>
              <w:rPr>
                <w:sz w:val="22"/>
                <w:szCs w:val="22"/>
              </w:rPr>
              <w:t>Ja</w:t>
            </w:r>
          </w:p>
        </w:tc>
        <w:tc>
          <w:tcPr>
            <w:tcW w:w="1444" w:type="dxa"/>
            <w:tcMar>
              <w:top w:w="60" w:type="dxa"/>
              <w:left w:w="100" w:type="dxa"/>
              <w:bottom w:w="60" w:type="dxa"/>
              <w:right w:w="100" w:type="dxa"/>
            </w:tcMar>
          </w:tcPr>
          <w:p w14:paraId="2992F245" w14:textId="77777777" w:rsidR="00B7210D" w:rsidRDefault="00000000">
            <w:pPr>
              <w:spacing w:after="40" w:line="264" w:lineRule="auto"/>
            </w:pPr>
            <w:r>
              <w:rPr>
                <w:sz w:val="22"/>
                <w:szCs w:val="22"/>
              </w:rPr>
              <w:t>Door Microsoft</w:t>
            </w:r>
          </w:p>
        </w:tc>
        <w:tc>
          <w:tcPr>
            <w:tcW w:w="1445" w:type="dxa"/>
            <w:tcMar>
              <w:top w:w="60" w:type="dxa"/>
              <w:left w:w="100" w:type="dxa"/>
              <w:bottom w:w="60" w:type="dxa"/>
              <w:right w:w="100" w:type="dxa"/>
            </w:tcMar>
          </w:tcPr>
          <w:p w14:paraId="2992F246" w14:textId="77777777" w:rsidR="00B7210D" w:rsidRDefault="00000000">
            <w:pPr>
              <w:spacing w:after="40" w:line="264" w:lineRule="auto"/>
            </w:pPr>
            <w:r>
              <w:rPr>
                <w:sz w:val="22"/>
                <w:szCs w:val="22"/>
              </w:rPr>
              <w:t>Weinig</w:t>
            </w:r>
          </w:p>
        </w:tc>
      </w:tr>
    </w:tbl>
    <w:p w14:paraId="2992F248" w14:textId="77777777" w:rsidR="00B7210D" w:rsidRDefault="00B7210D">
      <w:pPr>
        <w:spacing w:after="0"/>
      </w:pPr>
    </w:p>
    <w:p w14:paraId="2992F249" w14:textId="77777777" w:rsidR="00B7210D" w:rsidRDefault="00000000">
      <w:r>
        <w:t xml:space="preserve">Wat ons opviel, is dat alleen OneDrive gebruiken minder veilig is dan veel mensen denken. OneDrive synchroniseert. Als Roos-Marie een bestand verwijdert, is het dus ook in de cloud weg. Bij een persoonlijk account blijven verwijderde bestanden maar 30 dagen in de prullenbak staan (Microsoft, </w:t>
      </w:r>
      <w:proofErr w:type="spellStart"/>
      <w:r>
        <w:t>z.d.</w:t>
      </w:r>
      <w:proofErr w:type="spellEnd"/>
      <w:r>
        <w:t>). Synchroniseren is dus geen echte back-up.</w:t>
      </w:r>
    </w:p>
    <w:p w14:paraId="2992F24A" w14:textId="77777777" w:rsidR="00B7210D" w:rsidRDefault="00000000">
      <w:pPr>
        <w:pStyle w:val="Kop2"/>
      </w:pPr>
      <w:bookmarkStart w:id="11" w:name="_Toc12"/>
      <w:r>
        <w:t>3.3 Wanneer is een eigen script handig?</w:t>
      </w:r>
      <w:bookmarkEnd w:id="11"/>
    </w:p>
    <w:p w14:paraId="2992F24B" w14:textId="77777777" w:rsidR="00B7210D" w:rsidRDefault="00000000">
      <w:r>
        <w:t>Een eigen script is handig als de situatie simpel is, als je precies wilt bepalen wat er gebeurt en als er iemand is die het kan onderhouden. Het is ook een goede manier om te leren hoe back-ups werken. Een bestaand programma is beter als je versleuteling, opslag in de cloud, meldingen of een makkelijke manier om bestanden terug te zetten nodig hebt. Zulke programma's worden door veel mensen gebruikt en getest, en krijgen regelmatig updates. Als wij zelf versleuteling of een cloudkoppeling zouden bouwen, is de kans op fouten veel groter.</w:t>
      </w:r>
    </w:p>
    <w:p w14:paraId="2992F24C" w14:textId="77777777" w:rsidR="00B7210D" w:rsidRDefault="00000000">
      <w:pPr>
        <w:pStyle w:val="Kop1"/>
      </w:pPr>
      <w:bookmarkStart w:id="12" w:name="_Toc13"/>
      <w:r>
        <w:t>4. Ons advies</w:t>
      </w:r>
      <w:bookmarkEnd w:id="12"/>
    </w:p>
    <w:p w14:paraId="2992F24D" w14:textId="77777777" w:rsidR="00B7210D" w:rsidRDefault="00000000">
      <w:pPr>
        <w:pStyle w:val="Kop2"/>
      </w:pPr>
      <w:bookmarkStart w:id="13" w:name="_Toc14"/>
      <w:r>
        <w:t>4.1 Wat raden we aan?</w:t>
      </w:r>
      <w:bookmarkEnd w:id="13"/>
    </w:p>
    <w:p w14:paraId="2992F24E" w14:textId="77777777" w:rsidR="00B7210D" w:rsidRDefault="00000000">
      <w:r>
        <w:t xml:space="preserve">Wij raden Roos-Marie aan om ons eigen script te </w:t>
      </w:r>
      <w:r>
        <w:rPr>
          <w:b/>
          <w:bCs/>
        </w:rPr>
        <w:t>houden</w:t>
      </w:r>
      <w:r>
        <w:t xml:space="preserve"> en het aan te vullen met </w:t>
      </w:r>
      <w:proofErr w:type="spellStart"/>
      <w:r>
        <w:rPr>
          <w:b/>
          <w:bCs/>
        </w:rPr>
        <w:t>Duplicati</w:t>
      </w:r>
      <w:proofErr w:type="spellEnd"/>
      <w:r>
        <w:rPr>
          <w:b/>
          <w:bCs/>
        </w:rPr>
        <w:t xml:space="preserve"> en cloudopslag bij </w:t>
      </w:r>
      <w:proofErr w:type="spellStart"/>
      <w:r>
        <w:rPr>
          <w:b/>
          <w:bCs/>
        </w:rPr>
        <w:t>Backblaze</w:t>
      </w:r>
      <w:proofErr w:type="spellEnd"/>
      <w:r>
        <w:rPr>
          <w:b/>
          <w:bCs/>
        </w:rPr>
        <w:t xml:space="preserve"> B2</w:t>
      </w:r>
      <w:r>
        <w:t>:</w:t>
      </w:r>
    </w:p>
    <w:p w14:paraId="2992F24F" w14:textId="77777777" w:rsidR="00B7210D" w:rsidRDefault="00000000">
      <w:pPr>
        <w:pStyle w:val="Lijstalinea"/>
        <w:numPr>
          <w:ilvl w:val="0"/>
          <w:numId w:val="3"/>
        </w:numPr>
        <w:spacing w:after="60"/>
      </w:pPr>
      <w:r>
        <w:rPr>
          <w:b/>
          <w:bCs/>
        </w:rPr>
        <w:t>Elke 30 minuten:</w:t>
      </w:r>
      <w:r>
        <w:t xml:space="preserve"> ons script maakt een snelle back-up op de USB-stick. Een bestand dat per ongeluk is verwijderd, is zo binnen een paar minuten terug.</w:t>
      </w:r>
    </w:p>
    <w:p w14:paraId="2992F250" w14:textId="77777777" w:rsidR="00B7210D" w:rsidRDefault="00000000">
      <w:pPr>
        <w:pStyle w:val="Lijstalinea"/>
        <w:numPr>
          <w:ilvl w:val="0"/>
          <w:numId w:val="3"/>
        </w:numPr>
        <w:spacing w:after="60"/>
      </w:pPr>
      <w:r>
        <w:rPr>
          <w:b/>
          <w:bCs/>
        </w:rPr>
        <w:lastRenderedPageBreak/>
        <w:t>Elke nacht:</w:t>
      </w:r>
      <w:r>
        <w:t xml:space="preserve"> </w:t>
      </w:r>
      <w:proofErr w:type="spellStart"/>
      <w:r>
        <w:t>Duplicati</w:t>
      </w:r>
      <w:proofErr w:type="spellEnd"/>
      <w:r>
        <w:t xml:space="preserve"> maakt een versleutelde back-up van dezelfde map in de cloud. De bestanden worden al op de </w:t>
      </w:r>
      <w:proofErr w:type="spellStart"/>
      <w:r>
        <w:t>Raspberry</w:t>
      </w:r>
      <w:proofErr w:type="spellEnd"/>
      <w:r>
        <w:t xml:space="preserve"> Pi versleuteld, dus ook het cloudbedrijf kan ze niet lezen.</w:t>
      </w:r>
    </w:p>
    <w:p w14:paraId="2992F251" w14:textId="77777777" w:rsidR="00B7210D" w:rsidRDefault="00000000">
      <w:pPr>
        <w:pStyle w:val="Lijstalinea"/>
        <w:numPr>
          <w:ilvl w:val="0"/>
          <w:numId w:val="3"/>
        </w:numPr>
        <w:spacing w:after="60"/>
      </w:pPr>
      <w:r>
        <w:rPr>
          <w:b/>
          <w:bCs/>
        </w:rPr>
        <w:t>Als er iets misgaat:</w:t>
      </w:r>
      <w:r>
        <w:t xml:space="preserve"> </w:t>
      </w:r>
      <w:proofErr w:type="spellStart"/>
      <w:r>
        <w:t>Duplicati</w:t>
      </w:r>
      <w:proofErr w:type="spellEnd"/>
      <w:r>
        <w:t xml:space="preserve"> stuurt Roos-Marie een e-mail als een back-up mislukt. Daarmee lossen we het grootste probleem van onze huidige oplossing op.</w:t>
      </w:r>
    </w:p>
    <w:p w14:paraId="2992F252" w14:textId="77777777" w:rsidR="00B7210D" w:rsidRDefault="00000000">
      <w:pPr>
        <w:pStyle w:val="Lijstalinea"/>
        <w:numPr>
          <w:ilvl w:val="0"/>
          <w:numId w:val="3"/>
        </w:numPr>
        <w:spacing w:after="60"/>
      </w:pPr>
      <w:r>
        <w:rPr>
          <w:b/>
          <w:bCs/>
        </w:rPr>
        <w:t>Elke drie maanden:</w:t>
      </w:r>
      <w:r>
        <w:t xml:space="preserve"> samen één bestand terugzetten uit de cloud om te checken of het herstellen werkt.</w:t>
      </w:r>
    </w:p>
    <w:p w14:paraId="2992F253" w14:textId="77777777" w:rsidR="00B7210D" w:rsidRDefault="00000000">
      <w:r>
        <w:t>Zo voldoet de oplossing wel aan de 3-2-1-regel: de originele bestanden op de Pi, een kopie op de USB-stick en een kopie in de cloud.</w:t>
      </w:r>
    </w:p>
    <w:p w14:paraId="2992F254" w14:textId="77777777" w:rsidR="00B7210D" w:rsidRDefault="00000000">
      <w:pPr>
        <w:pStyle w:val="Kop2"/>
      </w:pPr>
      <w:bookmarkStart w:id="14" w:name="_Toc15"/>
      <w:r>
        <w:t>4.2 Waarom niet alleen het script of alleen de cloud?</w:t>
      </w:r>
      <w:bookmarkEnd w:id="14"/>
    </w:p>
    <w:p w14:paraId="2992F255" w14:textId="77777777" w:rsidR="00B7210D" w:rsidRDefault="00000000">
      <w:r>
        <w:t>Met alleen het script is Roos-Marie niet beschermd tegen brand of diefstal. Met alleen de cloud is ze afhankelijk van internet, en het terugzetten van veel bestanden duurt dan lang. Door allebei te gebruiken, heeft ze een snelle back-up dichtbij en een veilige back-up ver weg.</w:t>
      </w:r>
    </w:p>
    <w:p w14:paraId="2992F256" w14:textId="77777777" w:rsidR="00B7210D" w:rsidRDefault="00000000">
      <w:r>
        <w:t xml:space="preserve">We kiezen voor </w:t>
      </w:r>
      <w:proofErr w:type="spellStart"/>
      <w:r>
        <w:t>Duplicati</w:t>
      </w:r>
      <w:proofErr w:type="spellEnd"/>
      <w:r>
        <w:t xml:space="preserve"> en niet voor </w:t>
      </w:r>
      <w:proofErr w:type="spellStart"/>
      <w:r>
        <w:t>BorgBackup</w:t>
      </w:r>
      <w:proofErr w:type="spellEnd"/>
      <w:r>
        <w:t xml:space="preserve">, omdat je </w:t>
      </w:r>
      <w:proofErr w:type="spellStart"/>
      <w:r>
        <w:t>Duplicati</w:t>
      </w:r>
      <w:proofErr w:type="spellEnd"/>
      <w:r>
        <w:t xml:space="preserve"> via een duidelijke webpagina bedient en het zelf e-mails kan sturen. </w:t>
      </w:r>
      <w:proofErr w:type="spellStart"/>
      <w:r>
        <w:t>BorgBackup</w:t>
      </w:r>
      <w:proofErr w:type="spellEnd"/>
      <w:r>
        <w:t xml:space="preserve"> werkt alleen via de opdrachtregel en is daardoor minder geschikt voor iemand die niet technisch is. Voor de opslag kiezen we </w:t>
      </w:r>
      <w:proofErr w:type="spellStart"/>
      <w:r>
        <w:t>Backblaze</w:t>
      </w:r>
      <w:proofErr w:type="spellEnd"/>
      <w:r>
        <w:t xml:space="preserve"> B2, omdat het goedkoop is en de eerste 10 GB gratis zijn. Heeft Roos-Marie al Microsoft 365, dan kan </w:t>
      </w:r>
      <w:proofErr w:type="spellStart"/>
      <w:r>
        <w:t>Duplicati</w:t>
      </w:r>
      <w:proofErr w:type="spellEnd"/>
      <w:r>
        <w:t xml:space="preserve"> ook een back-up naar OneDrive maken. Dan zijn er geen extra kosten.</w:t>
      </w:r>
    </w:p>
    <w:p w14:paraId="2992F257" w14:textId="77777777" w:rsidR="00B7210D" w:rsidRDefault="00000000">
      <w:pPr>
        <w:pStyle w:val="Kop2"/>
      </w:pPr>
      <w:bookmarkStart w:id="15" w:name="_Toc16"/>
      <w:r>
        <w:t>4.3 Kosten, voorbereiding en voordelen op lange termijn</w:t>
      </w:r>
      <w:bookmarkEnd w:id="15"/>
    </w:p>
    <w:p w14:paraId="2992F258" w14:textId="77777777" w:rsidR="00B7210D" w:rsidRDefault="00000000">
      <w:r>
        <w:rPr>
          <w:b/>
          <w:bCs/>
        </w:rPr>
        <w:t>Kosten.</w:t>
      </w:r>
      <w:r>
        <w:t xml:space="preserve"> De software is gratis. Opslag bij </w:t>
      </w:r>
      <w:proofErr w:type="spellStart"/>
      <w:r>
        <w:t>Backblaze</w:t>
      </w:r>
      <w:proofErr w:type="spellEnd"/>
      <w:r>
        <w:t xml:space="preserve"> B2 kost $ 6,95 per terabyte per maand (</w:t>
      </w:r>
      <w:proofErr w:type="spellStart"/>
      <w:r>
        <w:t>Backblaze</w:t>
      </w:r>
      <w:proofErr w:type="spellEnd"/>
      <w:r>
        <w:t xml:space="preserve">, </w:t>
      </w:r>
      <w:proofErr w:type="spellStart"/>
      <w:r>
        <w:t>z.d.</w:t>
      </w:r>
      <w:proofErr w:type="spellEnd"/>
      <w:r>
        <w:t xml:space="preserve">). Voor 100 GB aan documenten is dat ongeveer € 8 per jaar. Als je ook de stroom voor de </w:t>
      </w:r>
      <w:proofErr w:type="spellStart"/>
      <w:r>
        <w:t>Raspberry</w:t>
      </w:r>
      <w:proofErr w:type="spellEnd"/>
      <w:r>
        <w:t xml:space="preserve"> Pi en een tweede USB-stick meerekent, kost het ongeveer € 15 eenmalig en € 16 per jaar (zie bijlage A).</w:t>
      </w:r>
    </w:p>
    <w:p w14:paraId="2992F259" w14:textId="77777777" w:rsidR="00B7210D" w:rsidRDefault="00000000">
      <w:r>
        <w:rPr>
          <w:b/>
          <w:bCs/>
        </w:rPr>
        <w:t>Voorbereiding.</w:t>
      </w:r>
      <w:r>
        <w:t xml:space="preserve"> We schatten dat het instellen ongeveer vier uur duurt: twee uur voor </w:t>
      </w:r>
      <w:proofErr w:type="spellStart"/>
      <w:r>
        <w:t>Duplicati</w:t>
      </w:r>
      <w:proofErr w:type="spellEnd"/>
      <w:r>
        <w:t>, een half uur voor het cloudaccount, een uur om te testen en het terugzetten te oefenen, en een half uur om alles aan Roos-Marie uit te leggen.</w:t>
      </w:r>
    </w:p>
    <w:p w14:paraId="2992F25A" w14:textId="77777777" w:rsidR="00B7210D" w:rsidRDefault="00000000">
      <w:r>
        <w:rPr>
          <w:b/>
          <w:bCs/>
        </w:rPr>
        <w:lastRenderedPageBreak/>
        <w:t>Voordelen op lange termijn.</w:t>
      </w:r>
      <w:r>
        <w:t xml:space="preserve"> Roos-Marie is beschermd tegen bijna alle oorzaken van bestandsverlies, zonder dat ze er iets voor hoeft te doen. </w:t>
      </w:r>
      <w:proofErr w:type="spellStart"/>
      <w:r>
        <w:t>Duplicati</w:t>
      </w:r>
      <w:proofErr w:type="spellEnd"/>
      <w:r>
        <w:t xml:space="preserve"> is een bekend programma, dus ook een andere ICT'er kan het onderhoud later overnemen. Bovendien kost meer opslagruimte maar een paar euro per jaar extra.</w:t>
      </w:r>
    </w:p>
    <w:p w14:paraId="2992F25B" w14:textId="77777777" w:rsidR="00B7210D" w:rsidRDefault="00000000">
      <w:pPr>
        <w:pStyle w:val="Kop1"/>
      </w:pPr>
      <w:bookmarkStart w:id="16" w:name="_Toc17"/>
      <w:r>
        <w:t>5. Conclusie</w:t>
      </w:r>
      <w:bookmarkEnd w:id="16"/>
    </w:p>
    <w:p w14:paraId="2992F25C" w14:textId="77777777" w:rsidR="00B7210D" w:rsidRDefault="00000000">
      <w:r>
        <w:t xml:space="preserve">Ons eigen back-upscript werkt goed bij kleine ongelukken. Het beschermt Roos-Marie alleen niet tegen brand, diefstal of een back-up die ongemerkt stopt. Het script alleen is dus niet genoeg. Daarom adviseren wij om het script te combineren met een versleutelde back-up in de cloud die elke nacht wordt gemaakt met </w:t>
      </w:r>
      <w:proofErr w:type="spellStart"/>
      <w:r>
        <w:t>Duplicati</w:t>
      </w:r>
      <w:proofErr w:type="spellEnd"/>
      <w:r>
        <w:t xml:space="preserve"> en </w:t>
      </w:r>
      <w:proofErr w:type="spellStart"/>
      <w:r>
        <w:t>Backblaze</w:t>
      </w:r>
      <w:proofErr w:type="spellEnd"/>
      <w:r>
        <w:t xml:space="preserve"> B2.</w:t>
      </w:r>
    </w:p>
    <w:p w14:paraId="2992F25D" w14:textId="77777777" w:rsidR="00B7210D" w:rsidRDefault="00000000">
      <w:r>
        <w:t>Dit advies past bij Roos-Marie, omdat ze er zelf niets voor hoeft te doen en alleen een e-mail krijgt als er iets misgaat. Daarnaast is de oplossing goedkoop, betrouwbaar en kan ook een andere ICT'er het onderhouden. Zo hoeft ze nooit meer bang te zijn dat haar bestanden verdwijnen.</w:t>
      </w:r>
    </w:p>
    <w:p w14:paraId="2992F25E" w14:textId="77777777" w:rsidR="00B7210D" w:rsidRDefault="00000000">
      <w:pPr>
        <w:pStyle w:val="Kop1"/>
      </w:pPr>
      <w:bookmarkStart w:id="17" w:name="_Toc18"/>
      <w:r>
        <w:t>Bijlage A: kosten voor één jaar</w:t>
      </w:r>
      <w:bookmarkEnd w:id="17"/>
    </w:p>
    <w:p w14:paraId="2992F25F" w14:textId="77777777" w:rsidR="00B7210D" w:rsidRDefault="00000000">
      <w:r>
        <w:t>We gaan uit van 100 GB aan documenten en foto's. De prijzen zijn een schatting (november 2026) en omgerekend naar euro's.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4"/>
        <w:gridCol w:w="1805"/>
        <w:gridCol w:w="2257"/>
      </w:tblGrid>
      <w:tr w:rsidR="00B7210D" w14:paraId="2992F263" w14:textId="77777777">
        <w:trPr>
          <w:tblHeader/>
        </w:trPr>
        <w:tc>
          <w:tcPr>
            <w:tcW w:w="4964" w:type="dxa"/>
            <w:shd w:val="clear" w:color="auto" w:fill="DCE6F2"/>
            <w:tcMar>
              <w:top w:w="60" w:type="dxa"/>
              <w:left w:w="100" w:type="dxa"/>
              <w:bottom w:w="60" w:type="dxa"/>
              <w:right w:w="100" w:type="dxa"/>
            </w:tcMar>
          </w:tcPr>
          <w:p w14:paraId="2992F260" w14:textId="77777777" w:rsidR="00B7210D" w:rsidRDefault="00000000">
            <w:pPr>
              <w:spacing w:after="40" w:line="264" w:lineRule="auto"/>
            </w:pPr>
            <w:r>
              <w:rPr>
                <w:b/>
                <w:bCs/>
                <w:sz w:val="22"/>
                <w:szCs w:val="22"/>
              </w:rPr>
              <w:t>Onderdeel</w:t>
            </w:r>
          </w:p>
        </w:tc>
        <w:tc>
          <w:tcPr>
            <w:tcW w:w="1805" w:type="dxa"/>
            <w:shd w:val="clear" w:color="auto" w:fill="DCE6F2"/>
            <w:tcMar>
              <w:top w:w="60" w:type="dxa"/>
              <w:left w:w="100" w:type="dxa"/>
              <w:bottom w:w="60" w:type="dxa"/>
              <w:right w:w="100" w:type="dxa"/>
            </w:tcMar>
          </w:tcPr>
          <w:p w14:paraId="2992F261" w14:textId="77777777" w:rsidR="00B7210D" w:rsidRDefault="00000000">
            <w:pPr>
              <w:spacing w:after="40" w:line="264" w:lineRule="auto"/>
            </w:pPr>
            <w:r>
              <w:rPr>
                <w:b/>
                <w:bCs/>
                <w:sz w:val="22"/>
                <w:szCs w:val="22"/>
              </w:rPr>
              <w:t>Eenmalig</w:t>
            </w:r>
          </w:p>
        </w:tc>
        <w:tc>
          <w:tcPr>
            <w:tcW w:w="2257" w:type="dxa"/>
            <w:shd w:val="clear" w:color="auto" w:fill="DCE6F2"/>
            <w:tcMar>
              <w:top w:w="60" w:type="dxa"/>
              <w:left w:w="100" w:type="dxa"/>
              <w:bottom w:w="60" w:type="dxa"/>
              <w:right w:w="100" w:type="dxa"/>
            </w:tcMar>
          </w:tcPr>
          <w:p w14:paraId="2992F262" w14:textId="77777777" w:rsidR="00B7210D" w:rsidRDefault="00000000">
            <w:pPr>
              <w:spacing w:after="40" w:line="264" w:lineRule="auto"/>
            </w:pPr>
            <w:r>
              <w:rPr>
                <w:b/>
                <w:bCs/>
                <w:sz w:val="22"/>
                <w:szCs w:val="22"/>
              </w:rPr>
              <w:t>Per jaar</w:t>
            </w:r>
          </w:p>
        </w:tc>
      </w:tr>
      <w:tr w:rsidR="00B7210D" w14:paraId="2992F267" w14:textId="77777777">
        <w:tc>
          <w:tcPr>
            <w:tcW w:w="4964" w:type="dxa"/>
            <w:tcMar>
              <w:top w:w="60" w:type="dxa"/>
              <w:left w:w="100" w:type="dxa"/>
              <w:bottom w:w="60" w:type="dxa"/>
              <w:right w:w="100" w:type="dxa"/>
            </w:tcMar>
          </w:tcPr>
          <w:p w14:paraId="2992F264" w14:textId="77777777" w:rsidR="00B7210D" w:rsidRDefault="00000000">
            <w:pPr>
              <w:spacing w:after="40" w:line="264" w:lineRule="auto"/>
            </w:pPr>
            <w:r>
              <w:rPr>
                <w:sz w:val="22"/>
                <w:szCs w:val="22"/>
              </w:rPr>
              <w:t>Tweede USB-stick (128 GB) om mee te wisselen</w:t>
            </w:r>
          </w:p>
        </w:tc>
        <w:tc>
          <w:tcPr>
            <w:tcW w:w="1805" w:type="dxa"/>
            <w:tcMar>
              <w:top w:w="60" w:type="dxa"/>
              <w:left w:w="100" w:type="dxa"/>
              <w:bottom w:w="60" w:type="dxa"/>
              <w:right w:w="100" w:type="dxa"/>
            </w:tcMar>
          </w:tcPr>
          <w:p w14:paraId="2992F265" w14:textId="77777777" w:rsidR="00B7210D" w:rsidRDefault="00000000">
            <w:pPr>
              <w:spacing w:after="40" w:line="264" w:lineRule="auto"/>
            </w:pPr>
            <w:r>
              <w:rPr>
                <w:sz w:val="22"/>
                <w:szCs w:val="22"/>
              </w:rPr>
              <w:t>€ 15</w:t>
            </w:r>
          </w:p>
        </w:tc>
        <w:tc>
          <w:tcPr>
            <w:tcW w:w="2257" w:type="dxa"/>
            <w:tcMar>
              <w:top w:w="60" w:type="dxa"/>
              <w:left w:w="100" w:type="dxa"/>
              <w:bottom w:w="60" w:type="dxa"/>
              <w:right w:w="100" w:type="dxa"/>
            </w:tcMar>
          </w:tcPr>
          <w:p w14:paraId="2992F266" w14:textId="77777777" w:rsidR="00B7210D" w:rsidRDefault="00000000">
            <w:pPr>
              <w:spacing w:after="40" w:line="264" w:lineRule="auto"/>
            </w:pPr>
            <w:r>
              <w:rPr>
                <w:sz w:val="22"/>
                <w:szCs w:val="22"/>
              </w:rPr>
              <w:t>–</w:t>
            </w:r>
          </w:p>
        </w:tc>
      </w:tr>
      <w:tr w:rsidR="00B7210D" w14:paraId="2992F26B" w14:textId="77777777">
        <w:tc>
          <w:tcPr>
            <w:tcW w:w="4964" w:type="dxa"/>
            <w:tcMar>
              <w:top w:w="60" w:type="dxa"/>
              <w:left w:w="100" w:type="dxa"/>
              <w:bottom w:w="60" w:type="dxa"/>
              <w:right w:w="100" w:type="dxa"/>
            </w:tcMar>
          </w:tcPr>
          <w:p w14:paraId="2992F268" w14:textId="77777777" w:rsidR="00B7210D" w:rsidRPr="00604132" w:rsidRDefault="00000000">
            <w:pPr>
              <w:spacing w:after="40" w:line="264" w:lineRule="auto"/>
              <w:rPr>
                <w:lang w:val="en-US"/>
              </w:rPr>
            </w:pPr>
            <w:proofErr w:type="spellStart"/>
            <w:r w:rsidRPr="00604132">
              <w:rPr>
                <w:sz w:val="22"/>
                <w:szCs w:val="22"/>
                <w:lang w:val="en-US"/>
              </w:rPr>
              <w:t>Duplicati</w:t>
            </w:r>
            <w:proofErr w:type="spellEnd"/>
            <w:r w:rsidRPr="00604132">
              <w:rPr>
                <w:sz w:val="22"/>
                <w:szCs w:val="22"/>
                <w:lang w:val="en-US"/>
              </w:rPr>
              <w:t xml:space="preserve"> (gratis open-source software)</w:t>
            </w:r>
          </w:p>
        </w:tc>
        <w:tc>
          <w:tcPr>
            <w:tcW w:w="1805" w:type="dxa"/>
            <w:tcMar>
              <w:top w:w="60" w:type="dxa"/>
              <w:left w:w="100" w:type="dxa"/>
              <w:bottom w:w="60" w:type="dxa"/>
              <w:right w:w="100" w:type="dxa"/>
            </w:tcMar>
          </w:tcPr>
          <w:p w14:paraId="2992F269" w14:textId="77777777" w:rsidR="00B7210D" w:rsidRDefault="00000000">
            <w:pPr>
              <w:spacing w:after="40" w:line="264" w:lineRule="auto"/>
            </w:pPr>
            <w:r>
              <w:rPr>
                <w:sz w:val="22"/>
                <w:szCs w:val="22"/>
              </w:rPr>
              <w:t>€ 0</w:t>
            </w:r>
          </w:p>
        </w:tc>
        <w:tc>
          <w:tcPr>
            <w:tcW w:w="2257" w:type="dxa"/>
            <w:tcMar>
              <w:top w:w="60" w:type="dxa"/>
              <w:left w:w="100" w:type="dxa"/>
              <w:bottom w:w="60" w:type="dxa"/>
              <w:right w:w="100" w:type="dxa"/>
            </w:tcMar>
          </w:tcPr>
          <w:p w14:paraId="2992F26A" w14:textId="77777777" w:rsidR="00B7210D" w:rsidRDefault="00000000">
            <w:pPr>
              <w:spacing w:after="40" w:line="264" w:lineRule="auto"/>
            </w:pPr>
            <w:r>
              <w:rPr>
                <w:sz w:val="22"/>
                <w:szCs w:val="22"/>
              </w:rPr>
              <w:t>€ 0</w:t>
            </w:r>
          </w:p>
        </w:tc>
      </w:tr>
      <w:tr w:rsidR="00B7210D" w14:paraId="2992F26F" w14:textId="77777777">
        <w:tc>
          <w:tcPr>
            <w:tcW w:w="4964" w:type="dxa"/>
            <w:tcMar>
              <w:top w:w="60" w:type="dxa"/>
              <w:left w:w="100" w:type="dxa"/>
              <w:bottom w:w="60" w:type="dxa"/>
              <w:right w:w="100" w:type="dxa"/>
            </w:tcMar>
          </w:tcPr>
          <w:p w14:paraId="2992F26C" w14:textId="77777777" w:rsidR="00B7210D" w:rsidRDefault="00000000">
            <w:pPr>
              <w:spacing w:after="40" w:line="264" w:lineRule="auto"/>
            </w:pPr>
            <w:proofErr w:type="spellStart"/>
            <w:r>
              <w:rPr>
                <w:sz w:val="22"/>
                <w:szCs w:val="22"/>
              </w:rPr>
              <w:t>Backblaze</w:t>
            </w:r>
            <w:proofErr w:type="spellEnd"/>
            <w:r>
              <w:rPr>
                <w:sz w:val="22"/>
                <w:szCs w:val="22"/>
              </w:rPr>
              <w:t xml:space="preserve"> B2, 100 GB opslag voor $ 6,95 per TB per maand</w:t>
            </w:r>
          </w:p>
        </w:tc>
        <w:tc>
          <w:tcPr>
            <w:tcW w:w="1805" w:type="dxa"/>
            <w:tcMar>
              <w:top w:w="60" w:type="dxa"/>
              <w:left w:w="100" w:type="dxa"/>
              <w:bottom w:w="60" w:type="dxa"/>
              <w:right w:w="100" w:type="dxa"/>
            </w:tcMar>
          </w:tcPr>
          <w:p w14:paraId="2992F26D" w14:textId="77777777" w:rsidR="00B7210D" w:rsidRDefault="00000000">
            <w:pPr>
              <w:spacing w:after="40" w:line="264" w:lineRule="auto"/>
            </w:pPr>
            <w:r>
              <w:rPr>
                <w:sz w:val="22"/>
                <w:szCs w:val="22"/>
              </w:rPr>
              <w:t>–</w:t>
            </w:r>
          </w:p>
        </w:tc>
        <w:tc>
          <w:tcPr>
            <w:tcW w:w="2257" w:type="dxa"/>
            <w:tcMar>
              <w:top w:w="60" w:type="dxa"/>
              <w:left w:w="100" w:type="dxa"/>
              <w:bottom w:w="60" w:type="dxa"/>
              <w:right w:w="100" w:type="dxa"/>
            </w:tcMar>
          </w:tcPr>
          <w:p w14:paraId="2992F26E" w14:textId="77777777" w:rsidR="00B7210D" w:rsidRDefault="00000000">
            <w:pPr>
              <w:spacing w:after="40" w:line="264" w:lineRule="auto"/>
            </w:pPr>
            <w:r>
              <w:rPr>
                <w:sz w:val="22"/>
                <w:szCs w:val="22"/>
              </w:rPr>
              <w:t>ca. € 8</w:t>
            </w:r>
          </w:p>
        </w:tc>
      </w:tr>
      <w:tr w:rsidR="00B7210D" w14:paraId="2992F273" w14:textId="77777777">
        <w:tc>
          <w:tcPr>
            <w:tcW w:w="4964" w:type="dxa"/>
            <w:tcMar>
              <w:top w:w="60" w:type="dxa"/>
              <w:left w:w="100" w:type="dxa"/>
              <w:bottom w:w="60" w:type="dxa"/>
              <w:right w:w="100" w:type="dxa"/>
            </w:tcMar>
          </w:tcPr>
          <w:p w14:paraId="2992F270" w14:textId="77777777" w:rsidR="00B7210D" w:rsidRDefault="00000000">
            <w:pPr>
              <w:spacing w:after="40" w:line="264" w:lineRule="auto"/>
            </w:pPr>
            <w:r>
              <w:rPr>
                <w:sz w:val="22"/>
                <w:szCs w:val="22"/>
              </w:rPr>
              <w:t>Downloaden bij terugzetten (gratis tot drie keer wat je hebt opgeslagen)</w:t>
            </w:r>
          </w:p>
        </w:tc>
        <w:tc>
          <w:tcPr>
            <w:tcW w:w="1805" w:type="dxa"/>
            <w:tcMar>
              <w:top w:w="60" w:type="dxa"/>
              <w:left w:w="100" w:type="dxa"/>
              <w:bottom w:w="60" w:type="dxa"/>
              <w:right w:w="100" w:type="dxa"/>
            </w:tcMar>
          </w:tcPr>
          <w:p w14:paraId="2992F271" w14:textId="77777777" w:rsidR="00B7210D" w:rsidRDefault="00000000">
            <w:pPr>
              <w:spacing w:after="40" w:line="264" w:lineRule="auto"/>
            </w:pPr>
            <w:r>
              <w:rPr>
                <w:sz w:val="22"/>
                <w:szCs w:val="22"/>
              </w:rPr>
              <w:t>–</w:t>
            </w:r>
          </w:p>
        </w:tc>
        <w:tc>
          <w:tcPr>
            <w:tcW w:w="2257" w:type="dxa"/>
            <w:tcMar>
              <w:top w:w="60" w:type="dxa"/>
              <w:left w:w="100" w:type="dxa"/>
              <w:bottom w:w="60" w:type="dxa"/>
              <w:right w:w="100" w:type="dxa"/>
            </w:tcMar>
          </w:tcPr>
          <w:p w14:paraId="2992F272" w14:textId="77777777" w:rsidR="00B7210D" w:rsidRDefault="00000000">
            <w:pPr>
              <w:spacing w:after="40" w:line="264" w:lineRule="auto"/>
            </w:pPr>
            <w:r>
              <w:rPr>
                <w:sz w:val="22"/>
                <w:szCs w:val="22"/>
              </w:rPr>
              <w:t>€ 0</w:t>
            </w:r>
          </w:p>
        </w:tc>
      </w:tr>
      <w:tr w:rsidR="00B7210D" w14:paraId="2992F277" w14:textId="77777777">
        <w:tc>
          <w:tcPr>
            <w:tcW w:w="4964" w:type="dxa"/>
            <w:tcMar>
              <w:top w:w="60" w:type="dxa"/>
              <w:left w:w="100" w:type="dxa"/>
              <w:bottom w:w="60" w:type="dxa"/>
              <w:right w:w="100" w:type="dxa"/>
            </w:tcMar>
          </w:tcPr>
          <w:p w14:paraId="2992F274" w14:textId="77777777" w:rsidR="00B7210D" w:rsidRDefault="00000000">
            <w:pPr>
              <w:spacing w:after="40" w:line="264" w:lineRule="auto"/>
            </w:pPr>
            <w:r>
              <w:rPr>
                <w:sz w:val="22"/>
                <w:szCs w:val="22"/>
              </w:rPr>
              <w:t xml:space="preserve">Stroom </w:t>
            </w:r>
            <w:proofErr w:type="spellStart"/>
            <w:r>
              <w:rPr>
                <w:sz w:val="22"/>
                <w:szCs w:val="22"/>
              </w:rPr>
              <w:t>Raspberry</w:t>
            </w:r>
            <w:proofErr w:type="spellEnd"/>
            <w:r>
              <w:rPr>
                <w:sz w:val="22"/>
                <w:szCs w:val="22"/>
              </w:rPr>
              <w:t xml:space="preserve"> Pi: ongeveer 3 watt, de hele dag = 26 kWh × € 0,30</w:t>
            </w:r>
          </w:p>
        </w:tc>
        <w:tc>
          <w:tcPr>
            <w:tcW w:w="1805" w:type="dxa"/>
            <w:tcMar>
              <w:top w:w="60" w:type="dxa"/>
              <w:left w:w="100" w:type="dxa"/>
              <w:bottom w:w="60" w:type="dxa"/>
              <w:right w:w="100" w:type="dxa"/>
            </w:tcMar>
          </w:tcPr>
          <w:p w14:paraId="2992F275" w14:textId="77777777" w:rsidR="00B7210D" w:rsidRDefault="00000000">
            <w:pPr>
              <w:spacing w:after="40" w:line="264" w:lineRule="auto"/>
            </w:pPr>
            <w:r>
              <w:rPr>
                <w:sz w:val="22"/>
                <w:szCs w:val="22"/>
              </w:rPr>
              <w:t>–</w:t>
            </w:r>
          </w:p>
        </w:tc>
        <w:tc>
          <w:tcPr>
            <w:tcW w:w="2257" w:type="dxa"/>
            <w:tcMar>
              <w:top w:w="60" w:type="dxa"/>
              <w:left w:w="100" w:type="dxa"/>
              <w:bottom w:w="60" w:type="dxa"/>
              <w:right w:w="100" w:type="dxa"/>
            </w:tcMar>
          </w:tcPr>
          <w:p w14:paraId="2992F276" w14:textId="77777777" w:rsidR="00B7210D" w:rsidRDefault="00000000">
            <w:pPr>
              <w:spacing w:after="40" w:line="264" w:lineRule="auto"/>
            </w:pPr>
            <w:r>
              <w:rPr>
                <w:sz w:val="22"/>
                <w:szCs w:val="22"/>
              </w:rPr>
              <w:t>ca. € 8</w:t>
            </w:r>
          </w:p>
        </w:tc>
      </w:tr>
      <w:tr w:rsidR="00B7210D" w14:paraId="2992F27B" w14:textId="77777777">
        <w:tc>
          <w:tcPr>
            <w:tcW w:w="4964" w:type="dxa"/>
            <w:tcMar>
              <w:top w:w="60" w:type="dxa"/>
              <w:left w:w="100" w:type="dxa"/>
              <w:bottom w:w="60" w:type="dxa"/>
              <w:right w:w="100" w:type="dxa"/>
            </w:tcMar>
          </w:tcPr>
          <w:p w14:paraId="2992F278" w14:textId="77777777" w:rsidR="00B7210D" w:rsidRDefault="00000000">
            <w:pPr>
              <w:spacing w:after="40" w:line="264" w:lineRule="auto"/>
            </w:pPr>
            <w:r>
              <w:rPr>
                <w:b/>
                <w:bCs/>
                <w:sz w:val="22"/>
                <w:szCs w:val="22"/>
              </w:rPr>
              <w:t>Totaal</w:t>
            </w:r>
          </w:p>
        </w:tc>
        <w:tc>
          <w:tcPr>
            <w:tcW w:w="1805" w:type="dxa"/>
            <w:tcMar>
              <w:top w:w="60" w:type="dxa"/>
              <w:left w:w="100" w:type="dxa"/>
              <w:bottom w:w="60" w:type="dxa"/>
              <w:right w:w="100" w:type="dxa"/>
            </w:tcMar>
          </w:tcPr>
          <w:p w14:paraId="2992F279" w14:textId="77777777" w:rsidR="00B7210D" w:rsidRDefault="00000000">
            <w:pPr>
              <w:spacing w:after="40" w:line="264" w:lineRule="auto"/>
            </w:pPr>
            <w:r>
              <w:rPr>
                <w:b/>
                <w:bCs/>
                <w:sz w:val="22"/>
                <w:szCs w:val="22"/>
              </w:rPr>
              <w:t>€ 15</w:t>
            </w:r>
          </w:p>
        </w:tc>
        <w:tc>
          <w:tcPr>
            <w:tcW w:w="2257" w:type="dxa"/>
            <w:tcMar>
              <w:top w:w="60" w:type="dxa"/>
              <w:left w:w="100" w:type="dxa"/>
              <w:bottom w:w="60" w:type="dxa"/>
              <w:right w:w="100" w:type="dxa"/>
            </w:tcMar>
          </w:tcPr>
          <w:p w14:paraId="2992F27A" w14:textId="77777777" w:rsidR="00B7210D" w:rsidRDefault="00000000">
            <w:pPr>
              <w:spacing w:after="40" w:line="264" w:lineRule="auto"/>
            </w:pPr>
            <w:r>
              <w:rPr>
                <w:b/>
                <w:bCs/>
                <w:sz w:val="22"/>
                <w:szCs w:val="22"/>
              </w:rPr>
              <w:t>ca. € 16</w:t>
            </w:r>
          </w:p>
        </w:tc>
      </w:tr>
    </w:tbl>
    <w:p w14:paraId="2992F27C" w14:textId="77777777" w:rsidR="00B7210D" w:rsidRDefault="00B7210D">
      <w:pPr>
        <w:spacing w:after="0"/>
      </w:pPr>
    </w:p>
    <w:p w14:paraId="2992F27D" w14:textId="77777777" w:rsidR="00B7210D" w:rsidRDefault="00000000">
      <w:r>
        <w:t xml:space="preserve">Kiest Roos-Marie voor Microsoft 365 Basic (100 GB) in plaats van </w:t>
      </w:r>
      <w:proofErr w:type="spellStart"/>
      <w:r>
        <w:t>Backblaze</w:t>
      </w:r>
      <w:proofErr w:type="spellEnd"/>
      <w:r>
        <w:t xml:space="preserve"> B2, dan kost de opslag ongeveer € 20 per jaar.</w:t>
      </w:r>
    </w:p>
    <w:p w14:paraId="2992F27E" w14:textId="77777777" w:rsidR="00B7210D" w:rsidRDefault="00000000">
      <w:pPr>
        <w:pStyle w:val="Kop1"/>
      </w:pPr>
      <w:bookmarkStart w:id="18" w:name="_Toc19"/>
      <w:r>
        <w:lastRenderedPageBreak/>
        <w:t>Bijlage B: wat als alles morgen crasht?</w:t>
      </w:r>
      <w:bookmarkEnd w:id="18"/>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4062"/>
        <w:gridCol w:w="2256"/>
      </w:tblGrid>
      <w:tr w:rsidR="00B7210D" w14:paraId="2992F282" w14:textId="77777777">
        <w:trPr>
          <w:tblHeader/>
        </w:trPr>
        <w:tc>
          <w:tcPr>
            <w:tcW w:w="2708" w:type="dxa"/>
            <w:shd w:val="clear" w:color="auto" w:fill="DCE6F2"/>
            <w:tcMar>
              <w:top w:w="60" w:type="dxa"/>
              <w:left w:w="100" w:type="dxa"/>
              <w:bottom w:w="60" w:type="dxa"/>
              <w:right w:w="100" w:type="dxa"/>
            </w:tcMar>
          </w:tcPr>
          <w:p w14:paraId="2992F27F" w14:textId="77777777" w:rsidR="00B7210D" w:rsidRDefault="00000000">
            <w:pPr>
              <w:spacing w:after="40" w:line="264" w:lineRule="auto"/>
            </w:pPr>
            <w:r>
              <w:rPr>
                <w:b/>
                <w:bCs/>
                <w:sz w:val="22"/>
                <w:szCs w:val="22"/>
              </w:rPr>
              <w:t>Wat gebeurt er?</w:t>
            </w:r>
          </w:p>
        </w:tc>
        <w:tc>
          <w:tcPr>
            <w:tcW w:w="4062" w:type="dxa"/>
            <w:shd w:val="clear" w:color="auto" w:fill="DCE6F2"/>
            <w:tcMar>
              <w:top w:w="60" w:type="dxa"/>
              <w:left w:w="100" w:type="dxa"/>
              <w:bottom w:w="60" w:type="dxa"/>
              <w:right w:w="100" w:type="dxa"/>
            </w:tcMar>
          </w:tcPr>
          <w:p w14:paraId="2992F280" w14:textId="77777777" w:rsidR="00B7210D" w:rsidRDefault="00000000">
            <w:pPr>
              <w:spacing w:after="40" w:line="264" w:lineRule="auto"/>
            </w:pPr>
            <w:r>
              <w:rPr>
                <w:b/>
                <w:bCs/>
                <w:sz w:val="22"/>
                <w:szCs w:val="22"/>
              </w:rPr>
              <w:t>Wat doen we dan?</w:t>
            </w:r>
          </w:p>
        </w:tc>
        <w:tc>
          <w:tcPr>
            <w:tcW w:w="2256" w:type="dxa"/>
            <w:shd w:val="clear" w:color="auto" w:fill="DCE6F2"/>
            <w:tcMar>
              <w:top w:w="60" w:type="dxa"/>
              <w:left w:w="100" w:type="dxa"/>
              <w:bottom w:w="60" w:type="dxa"/>
              <w:right w:w="100" w:type="dxa"/>
            </w:tcMar>
          </w:tcPr>
          <w:p w14:paraId="2992F281" w14:textId="77777777" w:rsidR="00B7210D" w:rsidRDefault="00000000">
            <w:pPr>
              <w:spacing w:after="40" w:line="264" w:lineRule="auto"/>
            </w:pPr>
            <w:proofErr w:type="gramStart"/>
            <w:r>
              <w:rPr>
                <w:b/>
                <w:bCs/>
                <w:sz w:val="22"/>
                <w:szCs w:val="22"/>
              </w:rPr>
              <w:t>Hoe lang</w:t>
            </w:r>
            <w:proofErr w:type="gramEnd"/>
            <w:r>
              <w:rPr>
                <w:b/>
                <w:bCs/>
                <w:sz w:val="22"/>
                <w:szCs w:val="22"/>
              </w:rPr>
              <w:t xml:space="preserve"> duurt het?</w:t>
            </w:r>
          </w:p>
        </w:tc>
      </w:tr>
      <w:tr w:rsidR="00B7210D" w14:paraId="2992F286" w14:textId="77777777">
        <w:tc>
          <w:tcPr>
            <w:tcW w:w="2708" w:type="dxa"/>
            <w:tcMar>
              <w:top w:w="60" w:type="dxa"/>
              <w:left w:w="100" w:type="dxa"/>
              <w:bottom w:w="60" w:type="dxa"/>
              <w:right w:w="100" w:type="dxa"/>
            </w:tcMar>
          </w:tcPr>
          <w:p w14:paraId="2992F283" w14:textId="77777777" w:rsidR="00B7210D" w:rsidRDefault="00000000">
            <w:pPr>
              <w:spacing w:after="40" w:line="264" w:lineRule="auto"/>
            </w:pPr>
            <w:r>
              <w:rPr>
                <w:sz w:val="22"/>
                <w:szCs w:val="22"/>
              </w:rPr>
              <w:t>Bestand per ongeluk verwijderd of overschreven</w:t>
            </w:r>
          </w:p>
        </w:tc>
        <w:tc>
          <w:tcPr>
            <w:tcW w:w="4062" w:type="dxa"/>
            <w:tcMar>
              <w:top w:w="60" w:type="dxa"/>
              <w:left w:w="100" w:type="dxa"/>
              <w:bottom w:w="60" w:type="dxa"/>
              <w:right w:w="100" w:type="dxa"/>
            </w:tcMar>
          </w:tcPr>
          <w:p w14:paraId="2992F284" w14:textId="77777777" w:rsidR="00B7210D" w:rsidRDefault="00000000">
            <w:pPr>
              <w:spacing w:after="40" w:line="264" w:lineRule="auto"/>
            </w:pPr>
            <w:r>
              <w:rPr>
                <w:sz w:val="22"/>
                <w:szCs w:val="22"/>
              </w:rPr>
              <w:t xml:space="preserve">Bestand </w:t>
            </w:r>
            <w:proofErr w:type="spellStart"/>
            <w:r>
              <w:rPr>
                <w:sz w:val="22"/>
                <w:szCs w:val="22"/>
              </w:rPr>
              <w:t>terugkopiëren</w:t>
            </w:r>
            <w:proofErr w:type="spellEnd"/>
            <w:r>
              <w:rPr>
                <w:sz w:val="22"/>
                <w:szCs w:val="22"/>
              </w:rPr>
              <w:t xml:space="preserve"> van de USB-stick (map </w:t>
            </w:r>
            <w:proofErr w:type="spellStart"/>
            <w:r>
              <w:rPr>
                <w:sz w:val="22"/>
                <w:szCs w:val="22"/>
              </w:rPr>
              <w:t>backup</w:t>
            </w:r>
            <w:proofErr w:type="spellEnd"/>
            <w:r>
              <w:rPr>
                <w:sz w:val="22"/>
                <w:szCs w:val="22"/>
              </w:rPr>
              <w:t xml:space="preserve"> of </w:t>
            </w:r>
            <w:proofErr w:type="spellStart"/>
            <w:r>
              <w:rPr>
                <w:sz w:val="22"/>
                <w:szCs w:val="22"/>
              </w:rPr>
              <w:t>oude_versies</w:t>
            </w:r>
            <w:proofErr w:type="spellEnd"/>
            <w:r>
              <w:rPr>
                <w:sz w:val="22"/>
                <w:szCs w:val="22"/>
              </w:rPr>
              <w:t>)</w:t>
            </w:r>
          </w:p>
        </w:tc>
        <w:tc>
          <w:tcPr>
            <w:tcW w:w="2256" w:type="dxa"/>
            <w:tcMar>
              <w:top w:w="60" w:type="dxa"/>
              <w:left w:w="100" w:type="dxa"/>
              <w:bottom w:w="60" w:type="dxa"/>
              <w:right w:w="100" w:type="dxa"/>
            </w:tcMar>
          </w:tcPr>
          <w:p w14:paraId="2992F285" w14:textId="77777777" w:rsidR="00B7210D" w:rsidRDefault="00000000">
            <w:pPr>
              <w:spacing w:after="40" w:line="264" w:lineRule="auto"/>
            </w:pPr>
            <w:proofErr w:type="gramStart"/>
            <w:r>
              <w:rPr>
                <w:sz w:val="22"/>
                <w:szCs w:val="22"/>
              </w:rPr>
              <w:t>ongeveer</w:t>
            </w:r>
            <w:proofErr w:type="gramEnd"/>
            <w:r>
              <w:rPr>
                <w:sz w:val="22"/>
                <w:szCs w:val="22"/>
              </w:rPr>
              <w:t xml:space="preserve"> 5 minuten</w:t>
            </w:r>
          </w:p>
        </w:tc>
      </w:tr>
      <w:tr w:rsidR="00B7210D" w14:paraId="2992F28A" w14:textId="77777777">
        <w:tc>
          <w:tcPr>
            <w:tcW w:w="2708" w:type="dxa"/>
            <w:tcMar>
              <w:top w:w="60" w:type="dxa"/>
              <w:left w:w="100" w:type="dxa"/>
              <w:bottom w:w="60" w:type="dxa"/>
              <w:right w:w="100" w:type="dxa"/>
            </w:tcMar>
          </w:tcPr>
          <w:p w14:paraId="2992F287" w14:textId="77777777" w:rsidR="00B7210D" w:rsidRDefault="00000000">
            <w:pPr>
              <w:spacing w:after="40" w:line="264" w:lineRule="auto"/>
            </w:pPr>
            <w:proofErr w:type="spellStart"/>
            <w:r>
              <w:rPr>
                <w:sz w:val="22"/>
                <w:szCs w:val="22"/>
              </w:rPr>
              <w:t>Raspberry</w:t>
            </w:r>
            <w:proofErr w:type="spellEnd"/>
            <w:r>
              <w:rPr>
                <w:sz w:val="22"/>
                <w:szCs w:val="22"/>
              </w:rPr>
              <w:t xml:space="preserve"> Pi kapot</w:t>
            </w:r>
          </w:p>
        </w:tc>
        <w:tc>
          <w:tcPr>
            <w:tcW w:w="4062" w:type="dxa"/>
            <w:tcMar>
              <w:top w:w="60" w:type="dxa"/>
              <w:left w:w="100" w:type="dxa"/>
              <w:bottom w:w="60" w:type="dxa"/>
              <w:right w:w="100" w:type="dxa"/>
            </w:tcMar>
          </w:tcPr>
          <w:p w14:paraId="2992F288" w14:textId="77777777" w:rsidR="00B7210D" w:rsidRDefault="00000000">
            <w:pPr>
              <w:spacing w:after="40" w:line="264" w:lineRule="auto"/>
            </w:pPr>
            <w:r>
              <w:rPr>
                <w:sz w:val="22"/>
                <w:szCs w:val="22"/>
              </w:rPr>
              <w:t xml:space="preserve">USB-stick in een andere computer steken en de bestanden </w:t>
            </w:r>
            <w:proofErr w:type="spellStart"/>
            <w:r>
              <w:rPr>
                <w:sz w:val="22"/>
                <w:szCs w:val="22"/>
              </w:rPr>
              <w:t>terugkopiëren</w:t>
            </w:r>
            <w:proofErr w:type="spellEnd"/>
          </w:p>
        </w:tc>
        <w:tc>
          <w:tcPr>
            <w:tcW w:w="2256" w:type="dxa"/>
            <w:tcMar>
              <w:top w:w="60" w:type="dxa"/>
              <w:left w:w="100" w:type="dxa"/>
              <w:bottom w:w="60" w:type="dxa"/>
              <w:right w:w="100" w:type="dxa"/>
            </w:tcMar>
          </w:tcPr>
          <w:p w14:paraId="2992F289" w14:textId="77777777" w:rsidR="00B7210D" w:rsidRDefault="00000000">
            <w:pPr>
              <w:spacing w:after="40" w:line="264" w:lineRule="auto"/>
            </w:pPr>
            <w:proofErr w:type="gramStart"/>
            <w:r>
              <w:rPr>
                <w:sz w:val="22"/>
                <w:szCs w:val="22"/>
              </w:rPr>
              <w:t>ongeveer</w:t>
            </w:r>
            <w:proofErr w:type="gramEnd"/>
            <w:r>
              <w:rPr>
                <w:sz w:val="22"/>
                <w:szCs w:val="22"/>
              </w:rPr>
              <w:t xml:space="preserve"> 30 minuten</w:t>
            </w:r>
          </w:p>
        </w:tc>
      </w:tr>
      <w:tr w:rsidR="00B7210D" w14:paraId="2992F28E" w14:textId="77777777">
        <w:tc>
          <w:tcPr>
            <w:tcW w:w="2708" w:type="dxa"/>
            <w:tcMar>
              <w:top w:w="60" w:type="dxa"/>
              <w:left w:w="100" w:type="dxa"/>
              <w:bottom w:w="60" w:type="dxa"/>
              <w:right w:w="100" w:type="dxa"/>
            </w:tcMar>
          </w:tcPr>
          <w:p w14:paraId="2992F28B" w14:textId="77777777" w:rsidR="00B7210D" w:rsidRDefault="00000000">
            <w:pPr>
              <w:spacing w:after="40" w:line="264" w:lineRule="auto"/>
            </w:pPr>
            <w:r>
              <w:rPr>
                <w:sz w:val="22"/>
                <w:szCs w:val="22"/>
              </w:rPr>
              <w:t>Brand of diefstal (Pi en stick weg)</w:t>
            </w:r>
          </w:p>
        </w:tc>
        <w:tc>
          <w:tcPr>
            <w:tcW w:w="4062" w:type="dxa"/>
            <w:tcMar>
              <w:top w:w="60" w:type="dxa"/>
              <w:left w:w="100" w:type="dxa"/>
              <w:bottom w:w="60" w:type="dxa"/>
              <w:right w:w="100" w:type="dxa"/>
            </w:tcMar>
          </w:tcPr>
          <w:p w14:paraId="2992F28C" w14:textId="77777777" w:rsidR="00B7210D" w:rsidRDefault="00000000">
            <w:pPr>
              <w:spacing w:after="40" w:line="264" w:lineRule="auto"/>
            </w:pPr>
            <w:proofErr w:type="spellStart"/>
            <w:r>
              <w:rPr>
                <w:sz w:val="22"/>
                <w:szCs w:val="22"/>
              </w:rPr>
              <w:t>Duplicati</w:t>
            </w:r>
            <w:proofErr w:type="spellEnd"/>
            <w:r>
              <w:rPr>
                <w:sz w:val="22"/>
                <w:szCs w:val="22"/>
              </w:rPr>
              <w:t xml:space="preserve"> op een nieuw apparaat zetten, inloggen bij </w:t>
            </w:r>
            <w:proofErr w:type="spellStart"/>
            <w:r>
              <w:rPr>
                <w:sz w:val="22"/>
                <w:szCs w:val="22"/>
              </w:rPr>
              <w:t>Backblaze</w:t>
            </w:r>
            <w:proofErr w:type="spellEnd"/>
            <w:r>
              <w:rPr>
                <w:sz w:val="22"/>
                <w:szCs w:val="22"/>
              </w:rPr>
              <w:t xml:space="preserve"> B2, het wachtwoord van de versleuteling invullen en alles terugzetten</w:t>
            </w:r>
          </w:p>
        </w:tc>
        <w:tc>
          <w:tcPr>
            <w:tcW w:w="2256" w:type="dxa"/>
            <w:tcMar>
              <w:top w:w="60" w:type="dxa"/>
              <w:left w:w="100" w:type="dxa"/>
              <w:bottom w:w="60" w:type="dxa"/>
              <w:right w:w="100" w:type="dxa"/>
            </w:tcMar>
          </w:tcPr>
          <w:p w14:paraId="2992F28D" w14:textId="77777777" w:rsidR="00B7210D" w:rsidRDefault="00000000">
            <w:pPr>
              <w:spacing w:after="40" w:line="264" w:lineRule="auto"/>
            </w:pPr>
            <w:proofErr w:type="gramStart"/>
            <w:r>
              <w:rPr>
                <w:sz w:val="22"/>
                <w:szCs w:val="22"/>
              </w:rPr>
              <w:t>een</w:t>
            </w:r>
            <w:proofErr w:type="gramEnd"/>
            <w:r>
              <w:rPr>
                <w:sz w:val="22"/>
                <w:szCs w:val="22"/>
              </w:rPr>
              <w:t xml:space="preserve"> paar uur, hangt af van het internet</w:t>
            </w:r>
          </w:p>
        </w:tc>
      </w:tr>
      <w:tr w:rsidR="00B7210D" w14:paraId="2992F292" w14:textId="77777777">
        <w:tc>
          <w:tcPr>
            <w:tcW w:w="2708" w:type="dxa"/>
            <w:tcMar>
              <w:top w:w="60" w:type="dxa"/>
              <w:left w:w="100" w:type="dxa"/>
              <w:bottom w:w="60" w:type="dxa"/>
              <w:right w:w="100" w:type="dxa"/>
            </w:tcMar>
          </w:tcPr>
          <w:p w14:paraId="2992F28F" w14:textId="77777777" w:rsidR="00B7210D" w:rsidRDefault="00000000">
            <w:pPr>
              <w:spacing w:after="40" w:line="264" w:lineRule="auto"/>
            </w:pPr>
            <w:r>
              <w:rPr>
                <w:sz w:val="22"/>
                <w:szCs w:val="22"/>
              </w:rPr>
              <w:t>Ransomware op de Pi</w:t>
            </w:r>
          </w:p>
        </w:tc>
        <w:tc>
          <w:tcPr>
            <w:tcW w:w="4062" w:type="dxa"/>
            <w:tcMar>
              <w:top w:w="60" w:type="dxa"/>
              <w:left w:w="100" w:type="dxa"/>
              <w:bottom w:w="60" w:type="dxa"/>
              <w:right w:w="100" w:type="dxa"/>
            </w:tcMar>
          </w:tcPr>
          <w:p w14:paraId="2992F290" w14:textId="77777777" w:rsidR="00B7210D" w:rsidRDefault="00000000">
            <w:pPr>
              <w:spacing w:after="40" w:line="264" w:lineRule="auto"/>
            </w:pPr>
            <w:r>
              <w:rPr>
                <w:sz w:val="22"/>
                <w:szCs w:val="22"/>
              </w:rPr>
              <w:t>De Pi opnieuw installeren en een versie van vóór het virus terugzetten uit de cloud</w:t>
            </w:r>
          </w:p>
        </w:tc>
        <w:tc>
          <w:tcPr>
            <w:tcW w:w="2256" w:type="dxa"/>
            <w:tcMar>
              <w:top w:w="60" w:type="dxa"/>
              <w:left w:w="100" w:type="dxa"/>
              <w:bottom w:w="60" w:type="dxa"/>
              <w:right w:w="100" w:type="dxa"/>
            </w:tcMar>
          </w:tcPr>
          <w:p w14:paraId="2992F291" w14:textId="77777777" w:rsidR="00B7210D" w:rsidRDefault="00000000">
            <w:pPr>
              <w:spacing w:after="40" w:line="264" w:lineRule="auto"/>
            </w:pPr>
            <w:proofErr w:type="gramStart"/>
            <w:r>
              <w:rPr>
                <w:sz w:val="22"/>
                <w:szCs w:val="22"/>
              </w:rPr>
              <w:t>ongeveer</w:t>
            </w:r>
            <w:proofErr w:type="gramEnd"/>
            <w:r>
              <w:rPr>
                <w:sz w:val="22"/>
                <w:szCs w:val="22"/>
              </w:rPr>
              <w:t xml:space="preserve"> een halve dag</w:t>
            </w:r>
          </w:p>
        </w:tc>
      </w:tr>
    </w:tbl>
    <w:p w14:paraId="2992F293" w14:textId="77777777" w:rsidR="00B7210D" w:rsidRDefault="00B7210D">
      <w:pPr>
        <w:spacing w:after="0"/>
      </w:pPr>
    </w:p>
    <w:p w14:paraId="2992F294" w14:textId="77777777" w:rsidR="00B7210D" w:rsidRDefault="00000000">
      <w:r>
        <w:t xml:space="preserve">Bij brand of diefstal raakt Roos-Marie hooguit de veranderingen van één dag kwijt, omdat de cloudback-up elke nacht wordt gemaakt. </w:t>
      </w:r>
      <w:r>
        <w:rPr>
          <w:b/>
          <w:bCs/>
        </w:rPr>
        <w:t>Let op:</w:t>
      </w:r>
      <w:r>
        <w:t xml:space="preserve"> zonder het wachtwoord van de versleuteling kan niemand de cloudback-up terugzetten, ook Roos-Marie zelf niet. Ze moet dit wachtwoord dus op papier op een veilige plek bewaren, bijvoorbeeld bij haar belangrijke papieren of bij een familielid.</w:t>
      </w:r>
    </w:p>
    <w:p w14:paraId="2992F295" w14:textId="77777777" w:rsidR="00B7210D" w:rsidRDefault="00000000">
      <w:pPr>
        <w:pStyle w:val="Kop1"/>
      </w:pPr>
      <w:bookmarkStart w:id="19" w:name="_Toc20"/>
      <w:r>
        <w:t>Bijlage C: hoe regelen we de versleuteling?</w:t>
      </w:r>
      <w:bookmarkEnd w:id="19"/>
    </w:p>
    <w:p w14:paraId="2992F296" w14:textId="77777777" w:rsidR="00B7210D" w:rsidRDefault="00000000">
      <w:pPr>
        <w:pStyle w:val="Lijstalinea"/>
        <w:numPr>
          <w:ilvl w:val="0"/>
          <w:numId w:val="3"/>
        </w:numPr>
        <w:spacing w:after="60"/>
      </w:pPr>
      <w:r>
        <w:rPr>
          <w:b/>
          <w:bCs/>
        </w:rPr>
        <w:t>Cloud:</w:t>
      </w:r>
      <w:r>
        <w:t xml:space="preserve"> </w:t>
      </w:r>
      <w:proofErr w:type="spellStart"/>
      <w:r>
        <w:t>Duplicati</w:t>
      </w:r>
      <w:proofErr w:type="spellEnd"/>
      <w:r>
        <w:t xml:space="preserve"> versleutelt de back-up met AES-256 op de </w:t>
      </w:r>
      <w:proofErr w:type="spellStart"/>
      <w:r>
        <w:t>Raspberry</w:t>
      </w:r>
      <w:proofErr w:type="spellEnd"/>
      <w:r>
        <w:t xml:space="preserve"> Pi zelf, voordat er iets naar internet gaat. AES-256 is een manier van versleutelen die ook banken gebruiken. Het cloudbedrijf ziet alleen onleesbare gegevens.</w:t>
      </w:r>
    </w:p>
    <w:p w14:paraId="2992F297" w14:textId="77777777" w:rsidR="00B7210D" w:rsidRDefault="00000000">
      <w:pPr>
        <w:pStyle w:val="Lijstalinea"/>
        <w:numPr>
          <w:ilvl w:val="0"/>
          <w:numId w:val="3"/>
        </w:numPr>
        <w:spacing w:after="60"/>
      </w:pPr>
      <w:r>
        <w:rPr>
          <w:b/>
          <w:bCs/>
        </w:rPr>
        <w:t>USB-stick:</w:t>
      </w:r>
      <w:r>
        <w:t xml:space="preserve"> de stick kan worden versleuteld met LUKS, de standaard versleuteling van Linux. De sleutel staat op de Pi, zodat de back-up gewoon vanzelf blijft werken. Raakt alleen de stick kwijt, dan kan niemand de bestanden lezen.</w:t>
      </w:r>
    </w:p>
    <w:p w14:paraId="2992F298" w14:textId="77777777" w:rsidR="00B7210D" w:rsidRDefault="00000000">
      <w:pPr>
        <w:pStyle w:val="Lijstalinea"/>
        <w:numPr>
          <w:ilvl w:val="0"/>
          <w:numId w:val="3"/>
        </w:numPr>
        <w:spacing w:after="60"/>
      </w:pPr>
      <w:r>
        <w:rPr>
          <w:b/>
          <w:bCs/>
        </w:rPr>
        <w:t>Wachtwoorden:</w:t>
      </w:r>
      <w:r>
        <w:t xml:space="preserve"> gebruik voor het cloudaccount een lang wachtwoord dat je nergens anders gebruikt, en zet </w:t>
      </w:r>
      <w:proofErr w:type="spellStart"/>
      <w:r>
        <w:t>tweestapsverificatie</w:t>
      </w:r>
      <w:proofErr w:type="spellEnd"/>
      <w:r>
        <w:t xml:space="preserve"> aan. Dan heb je bij het inloggen ook een code op je telefoon nodig.</w:t>
      </w:r>
    </w:p>
    <w:p w14:paraId="2992F2A1" w14:textId="2672CF00" w:rsidR="00B7210D" w:rsidRDefault="00B7210D" w:rsidP="00247CAB">
      <w:pPr>
        <w:pStyle w:val="Lijstalinea"/>
        <w:spacing w:after="60"/>
        <w:ind w:left="720"/>
      </w:pPr>
    </w:p>
    <w:sectPr w:rsidR="00B7210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3A96D" w14:textId="77777777" w:rsidR="005A1D8B" w:rsidRDefault="005A1D8B">
      <w:pPr>
        <w:spacing w:after="0" w:line="240" w:lineRule="auto"/>
      </w:pPr>
      <w:r>
        <w:separator/>
      </w:r>
    </w:p>
  </w:endnote>
  <w:endnote w:type="continuationSeparator" w:id="0">
    <w:p w14:paraId="49344BBC" w14:textId="77777777" w:rsidR="005A1D8B" w:rsidRDefault="005A1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F2A2" w14:textId="5F25806F" w:rsidR="00B7210D" w:rsidRDefault="00000000">
    <w:pPr>
      <w:jc w:val="center"/>
    </w:pPr>
    <w:r>
      <w:rPr>
        <w:sz w:val="20"/>
        <w:szCs w:val="20"/>
      </w:rPr>
      <w:t xml:space="preserve">Pagina </w:t>
    </w:r>
    <w:r>
      <w:rPr>
        <w:sz w:val="20"/>
        <w:szCs w:val="20"/>
      </w:rPr>
      <w:fldChar w:fldCharType="begin"/>
    </w:r>
    <w:r>
      <w:rPr>
        <w:sz w:val="20"/>
        <w:szCs w:val="20"/>
      </w:rPr>
      <w:instrText>PAGE</w:instrText>
    </w:r>
    <w:r>
      <w:rPr>
        <w:sz w:val="20"/>
        <w:szCs w:val="20"/>
      </w:rPr>
      <w:fldChar w:fldCharType="separate"/>
    </w:r>
    <w:r w:rsidR="00604132">
      <w:rPr>
        <w:noProof/>
        <w:sz w:val="20"/>
        <w:szCs w:val="20"/>
      </w:rPr>
      <w:t>1</w:t>
    </w:r>
    <w:r>
      <w:rPr>
        <w:sz w:val="20"/>
        <w:szCs w:val="20"/>
      </w:rPr>
      <w:fldChar w:fldCharType="end"/>
    </w:r>
    <w:r>
      <w:rPr>
        <w:sz w:val="20"/>
        <w:szCs w:val="20"/>
      </w:rPr>
      <w:t xml:space="preserve"> van </w:t>
    </w:r>
    <w:r>
      <w:rPr>
        <w:sz w:val="20"/>
        <w:szCs w:val="20"/>
      </w:rPr>
      <w:fldChar w:fldCharType="begin"/>
    </w:r>
    <w:r>
      <w:rPr>
        <w:sz w:val="20"/>
        <w:szCs w:val="20"/>
      </w:rPr>
      <w:instrText>NUMPAGES</w:instrText>
    </w:r>
    <w:r>
      <w:rPr>
        <w:sz w:val="20"/>
        <w:szCs w:val="20"/>
      </w:rPr>
      <w:fldChar w:fldCharType="separate"/>
    </w:r>
    <w:r w:rsidR="00604132">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7347C" w14:textId="77777777" w:rsidR="005A1D8B" w:rsidRDefault="005A1D8B">
      <w:pPr>
        <w:spacing w:after="0" w:line="240" w:lineRule="auto"/>
      </w:pPr>
      <w:r>
        <w:separator/>
      </w:r>
    </w:p>
  </w:footnote>
  <w:footnote w:type="continuationSeparator" w:id="0">
    <w:p w14:paraId="586EB3BD" w14:textId="77777777" w:rsidR="005A1D8B" w:rsidRDefault="005A1D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7EF0"/>
    <w:multiLevelType w:val="hybridMultilevel"/>
    <w:tmpl w:val="AE4C1DCE"/>
    <w:lvl w:ilvl="0" w:tplc="E0082ECC" w:tentative="1">
      <w:start w:val="1"/>
      <w:numFmt w:val="bullet"/>
      <w:lvlText w:val="●"/>
      <w:lvlJc w:val="left"/>
      <w:pPr>
        <w:ind w:left="720" w:hanging="360"/>
      </w:pPr>
    </w:lvl>
    <w:lvl w:ilvl="1" w:tplc="93826FDC" w:tentative="1">
      <w:start w:val="1"/>
      <w:numFmt w:val="bullet"/>
      <w:lvlText w:val="○"/>
      <w:lvlJc w:val="left"/>
      <w:pPr>
        <w:ind w:left="1440" w:hanging="360"/>
      </w:pPr>
    </w:lvl>
    <w:lvl w:ilvl="2" w:tplc="D3E82D24" w:tentative="1">
      <w:start w:val="1"/>
      <w:numFmt w:val="bullet"/>
      <w:lvlText w:val="■"/>
      <w:lvlJc w:val="left"/>
      <w:pPr>
        <w:ind w:left="2160" w:hanging="360"/>
      </w:pPr>
    </w:lvl>
    <w:lvl w:ilvl="3" w:tplc="24DC9388" w:tentative="1">
      <w:start w:val="1"/>
      <w:numFmt w:val="bullet"/>
      <w:lvlText w:val="●"/>
      <w:lvlJc w:val="left"/>
      <w:pPr>
        <w:ind w:left="2880" w:hanging="360"/>
      </w:pPr>
    </w:lvl>
    <w:lvl w:ilvl="4" w:tplc="5314AB18" w:tentative="1">
      <w:start w:val="1"/>
      <w:numFmt w:val="bullet"/>
      <w:lvlText w:val="○"/>
      <w:lvlJc w:val="left"/>
      <w:pPr>
        <w:ind w:left="3600" w:hanging="360"/>
      </w:pPr>
    </w:lvl>
    <w:lvl w:ilvl="5" w:tplc="22F21BF8" w:tentative="1">
      <w:start w:val="1"/>
      <w:numFmt w:val="bullet"/>
      <w:lvlText w:val="■"/>
      <w:lvlJc w:val="left"/>
      <w:pPr>
        <w:ind w:left="4320" w:hanging="360"/>
      </w:pPr>
    </w:lvl>
    <w:lvl w:ilvl="6" w:tplc="66E4C0DC" w:tentative="1">
      <w:start w:val="1"/>
      <w:numFmt w:val="bullet"/>
      <w:lvlText w:val="●"/>
      <w:lvlJc w:val="left"/>
      <w:pPr>
        <w:ind w:left="5040" w:hanging="360"/>
      </w:pPr>
    </w:lvl>
    <w:lvl w:ilvl="7" w:tplc="595C7F82" w:tentative="1">
      <w:start w:val="1"/>
      <w:numFmt w:val="bullet"/>
      <w:lvlText w:val="●"/>
      <w:lvlJc w:val="left"/>
      <w:pPr>
        <w:ind w:left="5760" w:hanging="360"/>
      </w:pPr>
    </w:lvl>
    <w:lvl w:ilvl="8" w:tplc="30187826" w:tentative="1">
      <w:start w:val="1"/>
      <w:numFmt w:val="bullet"/>
      <w:lvlText w:val="●"/>
      <w:lvlJc w:val="left"/>
      <w:pPr>
        <w:ind w:left="6480" w:hanging="360"/>
      </w:pPr>
    </w:lvl>
  </w:abstractNum>
  <w:abstractNum w:abstractNumId="1" w15:restartNumberingAfterBreak="0">
    <w:nsid w:val="07F85F0A"/>
    <w:multiLevelType w:val="hybridMultilevel"/>
    <w:tmpl w:val="9F145A26"/>
    <w:lvl w:ilvl="0" w:tplc="D61EEBE4">
      <w:start w:val="1"/>
      <w:numFmt w:val="decimal"/>
      <w:lvlText w:val="%1."/>
      <w:lvlJc w:val="left"/>
      <w:pPr>
        <w:ind w:left="720" w:hanging="360"/>
      </w:pPr>
    </w:lvl>
    <w:lvl w:ilvl="1" w:tplc="3E50D38A" w:tentative="1">
      <w:start w:val="1"/>
      <w:numFmt w:val="lowerLetter"/>
      <w:lvlText w:val="%2."/>
      <w:lvlJc w:val="left"/>
      <w:pPr>
        <w:ind w:left="1440" w:hanging="360"/>
      </w:pPr>
    </w:lvl>
    <w:lvl w:ilvl="2" w:tplc="DF1E3F72">
      <w:numFmt w:val="decimal"/>
      <w:lvlText w:val=""/>
      <w:lvlJc w:val="left"/>
    </w:lvl>
    <w:lvl w:ilvl="3" w:tplc="88FA4E40">
      <w:numFmt w:val="decimal"/>
      <w:lvlText w:val=""/>
      <w:lvlJc w:val="left"/>
    </w:lvl>
    <w:lvl w:ilvl="4" w:tplc="850A4E96">
      <w:numFmt w:val="decimal"/>
      <w:lvlText w:val=""/>
      <w:lvlJc w:val="left"/>
    </w:lvl>
    <w:lvl w:ilvl="5" w:tplc="5EE4E88E">
      <w:numFmt w:val="decimal"/>
      <w:lvlText w:val=""/>
      <w:lvlJc w:val="left"/>
    </w:lvl>
    <w:lvl w:ilvl="6" w:tplc="0FEC1C5A">
      <w:numFmt w:val="decimal"/>
      <w:lvlText w:val=""/>
      <w:lvlJc w:val="left"/>
    </w:lvl>
    <w:lvl w:ilvl="7" w:tplc="EFCADB98">
      <w:numFmt w:val="decimal"/>
      <w:lvlText w:val=""/>
      <w:lvlJc w:val="left"/>
    </w:lvl>
    <w:lvl w:ilvl="8" w:tplc="DAD846A0">
      <w:numFmt w:val="decimal"/>
      <w:lvlText w:val=""/>
      <w:lvlJc w:val="left"/>
    </w:lvl>
  </w:abstractNum>
  <w:abstractNum w:abstractNumId="2" w15:restartNumberingAfterBreak="0">
    <w:nsid w:val="516844D8"/>
    <w:multiLevelType w:val="hybridMultilevel"/>
    <w:tmpl w:val="9AFC6156"/>
    <w:lvl w:ilvl="0" w:tplc="8B907B10">
      <w:start w:val="1"/>
      <w:numFmt w:val="bullet"/>
      <w:lvlText w:val="•"/>
      <w:lvlJc w:val="left"/>
      <w:pPr>
        <w:ind w:left="720" w:hanging="360"/>
      </w:pPr>
    </w:lvl>
    <w:lvl w:ilvl="1" w:tplc="85AA4AF6" w:tentative="1">
      <w:start w:val="1"/>
      <w:numFmt w:val="bullet"/>
      <w:lvlText w:val="◦"/>
      <w:lvlJc w:val="left"/>
      <w:pPr>
        <w:ind w:left="1440" w:hanging="360"/>
      </w:pPr>
    </w:lvl>
    <w:lvl w:ilvl="2" w:tplc="3F32E508">
      <w:numFmt w:val="decimal"/>
      <w:lvlText w:val=""/>
      <w:lvlJc w:val="left"/>
    </w:lvl>
    <w:lvl w:ilvl="3" w:tplc="DEB68C76">
      <w:numFmt w:val="decimal"/>
      <w:lvlText w:val=""/>
      <w:lvlJc w:val="left"/>
    </w:lvl>
    <w:lvl w:ilvl="4" w:tplc="FFE494B6">
      <w:numFmt w:val="decimal"/>
      <w:lvlText w:val=""/>
      <w:lvlJc w:val="left"/>
    </w:lvl>
    <w:lvl w:ilvl="5" w:tplc="9B7A1D3A">
      <w:numFmt w:val="decimal"/>
      <w:lvlText w:val=""/>
      <w:lvlJc w:val="left"/>
    </w:lvl>
    <w:lvl w:ilvl="6" w:tplc="BA4C7A96">
      <w:numFmt w:val="decimal"/>
      <w:lvlText w:val=""/>
      <w:lvlJc w:val="left"/>
    </w:lvl>
    <w:lvl w:ilvl="7" w:tplc="436A8CD4">
      <w:numFmt w:val="decimal"/>
      <w:lvlText w:val=""/>
      <w:lvlJc w:val="left"/>
    </w:lvl>
    <w:lvl w:ilvl="8" w:tplc="4066F0C8">
      <w:numFmt w:val="decimal"/>
      <w:lvlText w:val=""/>
      <w:lvlJc w:val="left"/>
    </w:lvl>
  </w:abstractNum>
  <w:num w:numId="1" w16cid:durableId="1573200219">
    <w:abstractNumId w:val="0"/>
    <w:lvlOverride w:ilvl="0">
      <w:startOverride w:val="1"/>
    </w:lvlOverride>
  </w:num>
  <w:num w:numId="2" w16cid:durableId="825319792">
    <w:abstractNumId w:val="1"/>
    <w:lvlOverride w:ilvl="0">
      <w:startOverride w:val="1"/>
    </w:lvlOverride>
    <w:lvlOverride w:ilvl="1">
      <w:startOverride w:val="1"/>
    </w:lvlOverride>
  </w:num>
  <w:num w:numId="3" w16cid:durableId="1357343567">
    <w:abstractNumId w:val="2"/>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10D"/>
    <w:rsid w:val="00247CAB"/>
    <w:rsid w:val="005A1D8B"/>
    <w:rsid w:val="005C3353"/>
    <w:rsid w:val="00604132"/>
    <w:rsid w:val="00B721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2F1D3"/>
  <w15:docId w15:val="{A1DFCF0A-C61A-4423-9B27-894E55A8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360"/>
      <w:outlineLvl w:val="0"/>
    </w:pPr>
    <w:rPr>
      <w:b/>
      <w:bCs/>
      <w:color w:val="1F3864"/>
      <w:sz w:val="32"/>
      <w:szCs w:val="32"/>
    </w:rPr>
  </w:style>
  <w:style w:type="paragraph" w:styleId="Kop2">
    <w:name w:val="heading 2"/>
    <w:basedOn w:val="Standaard"/>
    <w:next w:val="Standaard"/>
    <w:uiPriority w:val="9"/>
    <w:unhideWhenUsed/>
    <w:qFormat/>
    <w:pPr>
      <w:keepNext/>
      <w:spacing w:before="240"/>
      <w:outlineLvl w:val="1"/>
    </w:pPr>
    <w:rPr>
      <w:b/>
      <w:bCs/>
      <w:color w:val="2E74B5"/>
      <w:sz w:val="28"/>
      <w:szCs w:val="28"/>
    </w:rPr>
  </w:style>
  <w:style w:type="paragraph" w:styleId="Kop3">
    <w:name w:val="heading 3"/>
    <w:basedOn w:val="Standaard"/>
    <w:next w:val="Standaard"/>
    <w:uiPriority w:val="9"/>
    <w:semiHidden/>
    <w:unhideWhenUsed/>
    <w:qFormat/>
    <w:pPr>
      <w:keepNext/>
      <w:spacing w:before="200"/>
      <w:outlineLvl w:val="2"/>
    </w:pPr>
    <w:rPr>
      <w:b/>
      <w:bCs/>
      <w:color w:val="1F386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paragraph" w:styleId="Bijschrift">
    <w:name w:val="caption"/>
    <w:basedOn w:val="Standaard"/>
    <w:next w:val="Standaard"/>
    <w:uiPriority w:val="35"/>
    <w:semiHidden/>
    <w:unhideWhenUsed/>
    <w:qFormat/>
    <w:pPr>
      <w:spacing w:after="200"/>
    </w:pPr>
    <w:rPr>
      <w:i/>
      <w:iCs/>
      <w:color w:val="44546A" w:themeColor="dark2"/>
      <w:sz w:val="18"/>
      <w:szCs w:val="18"/>
    </w:rPr>
  </w:style>
  <w:style w:type="paragraph" w:styleId="Bibliografie">
    <w:name w:val="Bibliography"/>
    <w:basedOn w:val="Standaard"/>
    <w:next w:val="Standaard"/>
    <w:uiPriority w:val="37"/>
    <w:unhideWhenUsed/>
  </w:style>
  <w:style w:type="paragraph" w:styleId="Inhopg1">
    <w:name w:val="toc 1"/>
    <w:basedOn w:val="Standaard"/>
    <w:next w:val="Standaard"/>
    <w:uiPriority w:val="39"/>
    <w:semiHidden/>
    <w:unhideWhenUsed/>
    <w:pPr>
      <w:spacing w:after="100"/>
    </w:pPr>
  </w:style>
  <w:style w:type="paragraph" w:styleId="Inhopg2">
    <w:name w:val="toc 2"/>
    <w:basedOn w:val="Standaard"/>
    <w:next w:val="Standaard"/>
    <w:uiPriority w:val="39"/>
    <w:semiHidden/>
    <w:unhideWhenUsed/>
    <w:pPr>
      <w:spacing w:after="100"/>
      <w:ind w:left="240"/>
    </w:pPr>
  </w:style>
  <w:style w:type="paragraph" w:styleId="Inhopg3">
    <w:name w:val="toc 3"/>
    <w:basedOn w:val="Standaard"/>
    <w:next w:val="Standaard"/>
    <w:uiPriority w:val="39"/>
    <w:semiHidden/>
    <w:unhideWhenUsed/>
    <w:pPr>
      <w:spacing w:after="100"/>
      <w:ind w:left="480"/>
    </w:pPr>
  </w:style>
  <w:style w:type="paragraph" w:styleId="Inhopg4">
    <w:name w:val="toc 4"/>
    <w:basedOn w:val="Standaard"/>
    <w:next w:val="Standaard"/>
    <w:uiPriority w:val="39"/>
    <w:semiHidden/>
    <w:unhideWhenUsed/>
    <w:pPr>
      <w:spacing w:after="100"/>
      <w:ind w:left="720"/>
    </w:pPr>
  </w:style>
  <w:style w:type="paragraph" w:styleId="Inhopg5">
    <w:name w:val="toc 5"/>
    <w:basedOn w:val="Standaard"/>
    <w:next w:val="Standaard"/>
    <w:uiPriority w:val="39"/>
    <w:semiHidden/>
    <w:unhideWhenUsed/>
    <w:pPr>
      <w:spacing w:after="100"/>
      <w:ind w:left="960"/>
    </w:pPr>
  </w:style>
  <w:style w:type="paragraph" w:styleId="Inhopg6">
    <w:name w:val="toc 6"/>
    <w:basedOn w:val="Standaard"/>
    <w:next w:val="Standaard"/>
    <w:uiPriority w:val="39"/>
    <w:semiHidden/>
    <w:unhideWhenUsed/>
    <w:pPr>
      <w:spacing w:after="100"/>
      <w:ind w:left="1200"/>
    </w:pPr>
  </w:style>
  <w:style w:type="paragraph" w:styleId="Inhopg7">
    <w:name w:val="toc 7"/>
    <w:basedOn w:val="Standaard"/>
    <w:next w:val="Standaard"/>
    <w:uiPriority w:val="39"/>
    <w:semiHidden/>
    <w:unhideWhenUsed/>
    <w:pPr>
      <w:spacing w:after="100"/>
      <w:ind w:left="1440"/>
    </w:pPr>
  </w:style>
  <w:style w:type="paragraph" w:styleId="Inhopg8">
    <w:name w:val="toc 8"/>
    <w:basedOn w:val="Standaard"/>
    <w:next w:val="Standaard"/>
    <w:uiPriority w:val="39"/>
    <w:semiHidden/>
    <w:unhideWhenUsed/>
    <w:pPr>
      <w:spacing w:after="100"/>
      <w:ind w:left="1680"/>
    </w:pPr>
  </w:style>
  <w:style w:type="paragraph" w:styleId="Inhopg9">
    <w:name w:val="toc 9"/>
    <w:basedOn w:val="Standaard"/>
    <w:next w:val="Standaard"/>
    <w:uiPriority w:val="39"/>
    <w:semiHidden/>
    <w:unhideWhenUsed/>
    <w:pPr>
      <w:spacing w:after="100"/>
      <w:ind w:left="1920"/>
    </w:pPr>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character" w:styleId="Regelnummer">
    <w:name w:val="line number"/>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2110</Words>
  <Characters>11606</Characters>
  <Application>Microsoft Office Word</Application>
  <DocSecurity>0</DocSecurity>
  <Lines>96</Lines>
  <Paragraphs>27</Paragraphs>
  <ScaleCrop>false</ScaleCrop>
  <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Adviesrapport back-upoplossing</dc:title>
  <dc:creator>Ilyas Moerkens en [[naam medestudent]]</dc:creator>
  <cp:lastModifiedBy>Ilyas (I.) Moerkens</cp:lastModifiedBy>
  <cp:revision>3</cp:revision>
  <dcterms:created xsi:type="dcterms:W3CDTF">2026-11-03T08:57:00Z</dcterms:created>
  <dcterms:modified xsi:type="dcterms:W3CDTF">2026-11-03T09:06:00Z</dcterms:modified>
</cp:coreProperties>
</file>